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459" w:type="dxa"/>
        <w:tblLook w:val="01E0" w:firstRow="1" w:lastRow="1" w:firstColumn="1" w:lastColumn="1" w:noHBand="0" w:noVBand="0"/>
      </w:tblPr>
      <w:tblGrid>
        <w:gridCol w:w="4219"/>
        <w:gridCol w:w="5704"/>
      </w:tblGrid>
      <w:tr w:rsidR="00FF1B2A" w:rsidRPr="00D83BF2" w14:paraId="4053CAA4" w14:textId="77777777" w:rsidTr="00D65249">
        <w:tc>
          <w:tcPr>
            <w:tcW w:w="4219" w:type="dxa"/>
          </w:tcPr>
          <w:p w14:paraId="680952AF" w14:textId="7555C03B" w:rsidR="00F05C61" w:rsidRPr="00D83BF2" w:rsidRDefault="00372CBE" w:rsidP="00D83BF2">
            <w:pPr>
              <w:jc w:val="center"/>
              <w:rPr>
                <w:b/>
                <w:sz w:val="26"/>
                <w:szCs w:val="26"/>
              </w:rPr>
            </w:pPr>
            <w:r>
              <w:rPr>
                <w:b/>
                <w:sz w:val="26"/>
                <w:szCs w:val="26"/>
              </w:rPr>
              <w:t xml:space="preserve"> </w:t>
            </w:r>
            <w:r w:rsidR="00F05C61" w:rsidRPr="00D83BF2">
              <w:rPr>
                <w:b/>
                <w:sz w:val="26"/>
                <w:szCs w:val="26"/>
              </w:rPr>
              <w:t>HỘI ĐỒNG NHÂN DÂN</w:t>
            </w:r>
          </w:p>
          <w:p w14:paraId="48B5E3B5" w14:textId="0E114B99" w:rsidR="00DA6773" w:rsidRPr="00D83BF2" w:rsidRDefault="00B95229" w:rsidP="00D83BF2">
            <w:pPr>
              <w:jc w:val="center"/>
              <w:rPr>
                <w:sz w:val="26"/>
                <w:szCs w:val="26"/>
              </w:rPr>
            </w:pPr>
            <w:r w:rsidRPr="00D83BF2">
              <w:rPr>
                <w:b/>
                <w:sz w:val="26"/>
                <w:szCs w:val="26"/>
              </w:rPr>
              <w:t xml:space="preserve">TỈNH </w:t>
            </w:r>
            <w:r w:rsidR="00047299" w:rsidRPr="00D83BF2">
              <w:rPr>
                <w:b/>
                <w:sz w:val="26"/>
                <w:szCs w:val="26"/>
              </w:rPr>
              <w:t>AN</w:t>
            </w:r>
            <w:r w:rsidRPr="00D83BF2">
              <w:rPr>
                <w:b/>
                <w:sz w:val="26"/>
                <w:szCs w:val="26"/>
              </w:rPr>
              <w:t xml:space="preserve"> </w:t>
            </w:r>
            <w:r w:rsidR="00D114E4" w:rsidRPr="00D83BF2">
              <w:rPr>
                <w:b/>
                <w:sz w:val="26"/>
                <w:szCs w:val="26"/>
              </w:rPr>
              <w:t>GIANG</w:t>
            </w:r>
          </w:p>
          <w:p w14:paraId="04ED7252" w14:textId="77777777" w:rsidR="00031852" w:rsidRPr="00D83BF2" w:rsidRDefault="00D114E4" w:rsidP="00D83BF2">
            <w:pPr>
              <w:ind w:firstLine="567"/>
              <w:jc w:val="center"/>
              <w:rPr>
                <w:b/>
                <w:sz w:val="28"/>
                <w:szCs w:val="28"/>
              </w:rPr>
            </w:pPr>
            <w:r w:rsidRPr="00D83BF2">
              <w:rPr>
                <w:b/>
                <w:noProof/>
                <w:sz w:val="28"/>
                <w:szCs w:val="28"/>
              </w:rPr>
              <mc:AlternateContent>
                <mc:Choice Requires="wps">
                  <w:drawing>
                    <wp:anchor distT="0" distB="0" distL="114300" distR="114300" simplePos="0" relativeHeight="251660288" behindDoc="0" locked="0" layoutInCell="1" allowOverlap="1" wp14:anchorId="192805CF" wp14:editId="2F738269">
                      <wp:simplePos x="0" y="0"/>
                      <wp:positionH relativeFrom="column">
                        <wp:posOffset>811691</wp:posOffset>
                      </wp:positionH>
                      <wp:positionV relativeFrom="paragraph">
                        <wp:posOffset>30480</wp:posOffset>
                      </wp:positionV>
                      <wp:extent cx="828040" cy="0"/>
                      <wp:effectExtent l="0" t="0" r="1016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D001630"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9pt,2.4pt" to="129.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"/>
                  </w:pict>
                </mc:Fallback>
              </mc:AlternateContent>
            </w:r>
          </w:p>
          <w:p w14:paraId="244765EB" w14:textId="28AD96A7" w:rsidR="00031852" w:rsidRPr="00D83BF2" w:rsidRDefault="00031852" w:rsidP="00D83BF2">
            <w:pPr>
              <w:jc w:val="center"/>
              <w:rPr>
                <w:b/>
                <w:sz w:val="28"/>
                <w:szCs w:val="28"/>
              </w:rPr>
            </w:pPr>
            <w:proofErr w:type="spellStart"/>
            <w:r w:rsidRPr="00D83BF2">
              <w:rPr>
                <w:sz w:val="26"/>
                <w:szCs w:val="26"/>
              </w:rPr>
              <w:t>Số</w:t>
            </w:r>
            <w:proofErr w:type="spellEnd"/>
            <w:r w:rsidRPr="00D83BF2">
              <w:rPr>
                <w:sz w:val="26"/>
                <w:szCs w:val="26"/>
              </w:rPr>
              <w:t>:</w:t>
            </w:r>
            <w:r w:rsidR="00B5743E" w:rsidRPr="00D83BF2">
              <w:rPr>
                <w:sz w:val="26"/>
                <w:szCs w:val="26"/>
              </w:rPr>
              <w:t xml:space="preserve">  </w:t>
            </w:r>
            <w:r w:rsidR="00251EDB" w:rsidRPr="00D83BF2">
              <w:rPr>
                <w:sz w:val="26"/>
                <w:szCs w:val="26"/>
              </w:rPr>
              <w:t xml:space="preserve">   </w:t>
            </w:r>
            <w:r w:rsidR="000E5DDF" w:rsidRPr="00D83BF2">
              <w:rPr>
                <w:sz w:val="26"/>
                <w:szCs w:val="26"/>
              </w:rPr>
              <w:t xml:space="preserve">  </w:t>
            </w:r>
            <w:r w:rsidR="00B5743E" w:rsidRPr="00D83BF2">
              <w:rPr>
                <w:sz w:val="26"/>
                <w:szCs w:val="26"/>
              </w:rPr>
              <w:t xml:space="preserve">  /</w:t>
            </w:r>
            <w:r w:rsidR="00F439D4" w:rsidRPr="00D83BF2">
              <w:rPr>
                <w:sz w:val="26"/>
                <w:szCs w:val="26"/>
              </w:rPr>
              <w:t>202</w:t>
            </w:r>
            <w:r w:rsidR="005C3FAF" w:rsidRPr="00D83BF2">
              <w:rPr>
                <w:sz w:val="26"/>
                <w:szCs w:val="26"/>
              </w:rPr>
              <w:t>6</w:t>
            </w:r>
            <w:r w:rsidR="00F05C61" w:rsidRPr="00D83BF2">
              <w:rPr>
                <w:sz w:val="26"/>
                <w:szCs w:val="26"/>
              </w:rPr>
              <w:t>/NQ-HĐND</w:t>
            </w:r>
          </w:p>
        </w:tc>
        <w:tc>
          <w:tcPr>
            <w:tcW w:w="5704" w:type="dxa"/>
          </w:tcPr>
          <w:p w14:paraId="621DAFB3" w14:textId="77777777" w:rsidR="00DA6773" w:rsidRPr="00D83BF2" w:rsidRDefault="00DA6773" w:rsidP="00D83BF2">
            <w:pPr>
              <w:jc w:val="center"/>
              <w:rPr>
                <w:b/>
                <w:sz w:val="26"/>
                <w:szCs w:val="26"/>
              </w:rPr>
            </w:pPr>
            <w:r w:rsidRPr="00D83BF2">
              <w:rPr>
                <w:b/>
                <w:sz w:val="26"/>
                <w:szCs w:val="26"/>
              </w:rPr>
              <w:t>CỘNG HÒA XÃ HỘI CHỦ NGHĨA VIỆT NAM</w:t>
            </w:r>
          </w:p>
          <w:p w14:paraId="27EA633C" w14:textId="791BE19D" w:rsidR="00DA6773" w:rsidRPr="00D83BF2" w:rsidRDefault="00D30454" w:rsidP="00D83BF2">
            <w:pPr>
              <w:jc w:val="center"/>
              <w:rPr>
                <w:b/>
                <w:sz w:val="28"/>
                <w:szCs w:val="28"/>
              </w:rPr>
            </w:pPr>
            <w:r w:rsidRPr="00D83BF2">
              <w:rPr>
                <w:b/>
                <w:noProof/>
                <w:sz w:val="28"/>
                <w:szCs w:val="28"/>
              </w:rPr>
              <mc:AlternateContent>
                <mc:Choice Requires="wps">
                  <w:drawing>
                    <wp:anchor distT="0" distB="0" distL="114300" distR="114300" simplePos="0" relativeHeight="251667456" behindDoc="0" locked="0" layoutInCell="1" allowOverlap="1" wp14:anchorId="3A831F3A" wp14:editId="6DA232B3">
                      <wp:simplePos x="0" y="0"/>
                      <wp:positionH relativeFrom="column">
                        <wp:posOffset>786765</wp:posOffset>
                      </wp:positionH>
                      <wp:positionV relativeFrom="paragraph">
                        <wp:posOffset>201930</wp:posOffset>
                      </wp:positionV>
                      <wp:extent cx="1958975" cy="15240"/>
                      <wp:effectExtent l="0" t="0" r="22225" b="22860"/>
                      <wp:wrapNone/>
                      <wp:docPr id="1013304222" name="Straight Connector 6"/>
                      <wp:cNvGraphicFramePr/>
                      <a:graphic xmlns:a="http://schemas.openxmlformats.org/drawingml/2006/main">
                        <a:graphicData uri="http://schemas.microsoft.com/office/word/2010/wordprocessingShape">
                          <wps:wsp>
                            <wps:cNvCnPr/>
                            <wps:spPr>
                              <a:xfrm flipV="1">
                                <a:off x="0" y="0"/>
                                <a:ext cx="1958975"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64DD42E6" id="Straight Connector 6"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61.95pt,15.9pt" to="216.2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" strokecolor="black [3040]"/>
                  </w:pict>
                </mc:Fallback>
              </mc:AlternateContent>
            </w:r>
            <w:proofErr w:type="spellStart"/>
            <w:r w:rsidR="00DA6773" w:rsidRPr="00D83BF2">
              <w:rPr>
                <w:b/>
                <w:sz w:val="26"/>
                <w:szCs w:val="26"/>
              </w:rPr>
              <w:t>Độc</w:t>
            </w:r>
            <w:proofErr w:type="spellEnd"/>
            <w:r w:rsidR="00DA6773" w:rsidRPr="00D83BF2">
              <w:rPr>
                <w:b/>
                <w:sz w:val="26"/>
                <w:szCs w:val="26"/>
              </w:rPr>
              <w:t xml:space="preserve"> </w:t>
            </w:r>
            <w:proofErr w:type="spellStart"/>
            <w:r w:rsidR="00DA6773" w:rsidRPr="00D83BF2">
              <w:rPr>
                <w:b/>
                <w:sz w:val="26"/>
                <w:szCs w:val="26"/>
              </w:rPr>
              <w:t>lập</w:t>
            </w:r>
            <w:proofErr w:type="spellEnd"/>
            <w:r w:rsidR="00DA6773" w:rsidRPr="00D83BF2">
              <w:rPr>
                <w:b/>
                <w:sz w:val="26"/>
                <w:szCs w:val="26"/>
              </w:rPr>
              <w:t xml:space="preserve"> </w:t>
            </w:r>
            <w:r w:rsidR="004E1E0F" w:rsidRPr="00D83BF2">
              <w:rPr>
                <w:b/>
                <w:sz w:val="26"/>
                <w:szCs w:val="26"/>
              </w:rPr>
              <w:t>-</w:t>
            </w:r>
            <w:r w:rsidR="00DA6773" w:rsidRPr="00D83BF2">
              <w:rPr>
                <w:b/>
                <w:sz w:val="26"/>
                <w:szCs w:val="26"/>
              </w:rPr>
              <w:t xml:space="preserve"> </w:t>
            </w:r>
            <w:proofErr w:type="spellStart"/>
            <w:r w:rsidR="00DA6773" w:rsidRPr="00D83BF2">
              <w:rPr>
                <w:b/>
                <w:sz w:val="26"/>
                <w:szCs w:val="26"/>
              </w:rPr>
              <w:t>Tự</w:t>
            </w:r>
            <w:proofErr w:type="spellEnd"/>
            <w:r w:rsidR="00DA6773" w:rsidRPr="00D83BF2">
              <w:rPr>
                <w:b/>
                <w:sz w:val="26"/>
                <w:szCs w:val="26"/>
              </w:rPr>
              <w:t xml:space="preserve"> do </w:t>
            </w:r>
            <w:r w:rsidR="004E1E0F" w:rsidRPr="00D83BF2">
              <w:rPr>
                <w:b/>
                <w:sz w:val="26"/>
                <w:szCs w:val="26"/>
              </w:rPr>
              <w:t>-</w:t>
            </w:r>
            <w:r w:rsidR="00DA6773" w:rsidRPr="00D83BF2">
              <w:rPr>
                <w:b/>
                <w:sz w:val="26"/>
                <w:szCs w:val="26"/>
              </w:rPr>
              <w:t xml:space="preserve"> </w:t>
            </w:r>
            <w:proofErr w:type="spellStart"/>
            <w:r w:rsidR="00DA6773" w:rsidRPr="00D83BF2">
              <w:rPr>
                <w:b/>
                <w:sz w:val="26"/>
                <w:szCs w:val="26"/>
              </w:rPr>
              <w:t>Hạnh</w:t>
            </w:r>
            <w:proofErr w:type="spellEnd"/>
            <w:r w:rsidR="00DA6773" w:rsidRPr="00D83BF2">
              <w:rPr>
                <w:b/>
                <w:sz w:val="26"/>
                <w:szCs w:val="26"/>
              </w:rPr>
              <w:t xml:space="preserve"> </w:t>
            </w:r>
            <w:proofErr w:type="spellStart"/>
            <w:r w:rsidR="00DA6773" w:rsidRPr="00D83BF2">
              <w:rPr>
                <w:b/>
                <w:sz w:val="28"/>
                <w:szCs w:val="28"/>
              </w:rPr>
              <w:t>phúc</w:t>
            </w:r>
            <w:proofErr w:type="spellEnd"/>
          </w:p>
          <w:p w14:paraId="65EDBC47" w14:textId="7AB7D2B8" w:rsidR="00DA6773" w:rsidRPr="00D83BF2" w:rsidRDefault="00DA6773" w:rsidP="00D83BF2">
            <w:pPr>
              <w:ind w:firstLine="567"/>
              <w:jc w:val="center"/>
              <w:rPr>
                <w:b/>
                <w:sz w:val="28"/>
                <w:szCs w:val="28"/>
              </w:rPr>
            </w:pPr>
          </w:p>
          <w:p w14:paraId="6C5CD492" w14:textId="1634950B" w:rsidR="00DA6773" w:rsidRPr="00D83BF2" w:rsidRDefault="00047299" w:rsidP="00D83BF2">
            <w:pPr>
              <w:ind w:firstLine="567"/>
              <w:jc w:val="center"/>
              <w:rPr>
                <w:i/>
                <w:sz w:val="28"/>
                <w:szCs w:val="28"/>
              </w:rPr>
            </w:pPr>
            <w:r w:rsidRPr="00D83BF2">
              <w:rPr>
                <w:i/>
                <w:sz w:val="26"/>
                <w:szCs w:val="26"/>
              </w:rPr>
              <w:t>An</w:t>
            </w:r>
            <w:r w:rsidR="00DA6773" w:rsidRPr="00D83BF2">
              <w:rPr>
                <w:i/>
                <w:sz w:val="26"/>
                <w:szCs w:val="26"/>
              </w:rPr>
              <w:t xml:space="preserve"> Giang, </w:t>
            </w:r>
            <w:proofErr w:type="spellStart"/>
            <w:r w:rsidR="00DA6773" w:rsidRPr="00D83BF2">
              <w:rPr>
                <w:i/>
                <w:sz w:val="26"/>
                <w:szCs w:val="26"/>
              </w:rPr>
              <w:t>ngày</w:t>
            </w:r>
            <w:proofErr w:type="spellEnd"/>
            <w:r w:rsidR="004C667F" w:rsidRPr="00D83BF2">
              <w:rPr>
                <w:i/>
                <w:sz w:val="26"/>
                <w:szCs w:val="26"/>
              </w:rPr>
              <w:t>…..</w:t>
            </w:r>
            <w:proofErr w:type="spellStart"/>
            <w:r w:rsidR="00DA6773" w:rsidRPr="00D83BF2">
              <w:rPr>
                <w:i/>
                <w:sz w:val="26"/>
                <w:szCs w:val="26"/>
              </w:rPr>
              <w:t>tháng</w:t>
            </w:r>
            <w:proofErr w:type="spellEnd"/>
            <w:r w:rsidR="00117AE5" w:rsidRPr="00D83BF2">
              <w:rPr>
                <w:i/>
                <w:sz w:val="26"/>
                <w:szCs w:val="26"/>
              </w:rPr>
              <w:t xml:space="preserve"> </w:t>
            </w:r>
            <w:r w:rsidR="00436267" w:rsidRPr="00D83BF2">
              <w:rPr>
                <w:i/>
                <w:sz w:val="26"/>
                <w:szCs w:val="26"/>
              </w:rPr>
              <w:t>…..</w:t>
            </w:r>
            <w:r w:rsidR="00117AE5" w:rsidRPr="00D83BF2">
              <w:rPr>
                <w:i/>
                <w:sz w:val="26"/>
                <w:szCs w:val="26"/>
              </w:rPr>
              <w:t xml:space="preserve"> </w:t>
            </w:r>
            <w:proofErr w:type="spellStart"/>
            <w:r w:rsidR="00DA6773" w:rsidRPr="00D83BF2">
              <w:rPr>
                <w:i/>
                <w:sz w:val="26"/>
                <w:szCs w:val="26"/>
              </w:rPr>
              <w:t>năm</w:t>
            </w:r>
            <w:proofErr w:type="spellEnd"/>
            <w:r w:rsidR="00DA6773" w:rsidRPr="00D83BF2">
              <w:rPr>
                <w:i/>
                <w:sz w:val="26"/>
                <w:szCs w:val="26"/>
              </w:rPr>
              <w:t xml:space="preserve"> </w:t>
            </w:r>
            <w:r w:rsidR="00F439D4" w:rsidRPr="00D83BF2">
              <w:rPr>
                <w:i/>
                <w:sz w:val="26"/>
                <w:szCs w:val="26"/>
              </w:rPr>
              <w:t>202</w:t>
            </w:r>
            <w:r w:rsidR="005C3FAF" w:rsidRPr="00D83BF2">
              <w:rPr>
                <w:i/>
                <w:sz w:val="26"/>
                <w:szCs w:val="26"/>
              </w:rPr>
              <w:t>6</w:t>
            </w:r>
          </w:p>
        </w:tc>
      </w:tr>
    </w:tbl>
    <w:p w14:paraId="6991DB1B" w14:textId="1679C627" w:rsidR="0081049C" w:rsidRDefault="00D63D1E" w:rsidP="00D83BF2">
      <w:pPr>
        <w:spacing w:before="120"/>
        <w:ind w:firstLine="567"/>
        <w:rPr>
          <w:sz w:val="28"/>
          <w:szCs w:val="28"/>
        </w:rPr>
      </w:pPr>
      <w:r w:rsidRPr="00D83BF2">
        <w:rPr>
          <w:sz w:val="28"/>
          <w:szCs w:val="28"/>
        </w:rPr>
        <w:t xml:space="preserve">     </w:t>
      </w:r>
    </w:p>
    <w:p w14:paraId="6A2FEDD4" w14:textId="19A2D6EA" w:rsidR="00DA6773" w:rsidRPr="00D83BF2" w:rsidRDefault="00CB6590" w:rsidP="002B2842">
      <w:pPr>
        <w:jc w:val="center"/>
        <w:rPr>
          <w:b/>
          <w:sz w:val="28"/>
          <w:szCs w:val="28"/>
        </w:rPr>
      </w:pPr>
      <w:r w:rsidRPr="00D83BF2">
        <w:rPr>
          <w:b/>
          <w:sz w:val="28"/>
          <w:szCs w:val="28"/>
        </w:rPr>
        <w:t>NGHỊ QUYẾT</w:t>
      </w:r>
    </w:p>
    <w:p w14:paraId="71B65477" w14:textId="38987832" w:rsidR="0081049C" w:rsidRPr="004D61B2" w:rsidRDefault="004D61B2" w:rsidP="002B2842">
      <w:pPr>
        <w:ind w:firstLine="567"/>
        <w:jc w:val="center"/>
        <w:rPr>
          <w:b/>
          <w:bCs/>
          <w:sz w:val="28"/>
          <w:szCs w:val="28"/>
        </w:rPr>
      </w:pPr>
      <w:proofErr w:type="spellStart"/>
      <w:r w:rsidRPr="004D61B2">
        <w:rPr>
          <w:b/>
          <w:bCs/>
          <w:sz w:val="28"/>
          <w:szCs w:val="28"/>
        </w:rPr>
        <w:t>Bãi</w:t>
      </w:r>
      <w:proofErr w:type="spellEnd"/>
      <w:r w:rsidRPr="004D61B2">
        <w:rPr>
          <w:b/>
          <w:bCs/>
          <w:sz w:val="28"/>
          <w:szCs w:val="28"/>
        </w:rPr>
        <w:t xml:space="preserve"> </w:t>
      </w:r>
      <w:proofErr w:type="spellStart"/>
      <w:r w:rsidRPr="004D61B2">
        <w:rPr>
          <w:b/>
          <w:bCs/>
          <w:sz w:val="28"/>
          <w:szCs w:val="28"/>
        </w:rPr>
        <w:t>bỏ</w:t>
      </w:r>
      <w:proofErr w:type="spellEnd"/>
      <w:r w:rsidRPr="004D61B2">
        <w:rPr>
          <w:b/>
          <w:bCs/>
          <w:sz w:val="28"/>
          <w:szCs w:val="28"/>
        </w:rPr>
        <w:t xml:space="preserve"> </w:t>
      </w:r>
      <w:bookmarkStart w:id="0" w:name="_Hlk219299820"/>
      <w:proofErr w:type="spellStart"/>
      <w:r w:rsidRPr="004D61B2">
        <w:rPr>
          <w:b/>
          <w:bCs/>
          <w:sz w:val="28"/>
          <w:szCs w:val="28"/>
        </w:rPr>
        <w:t>Nghị</w:t>
      </w:r>
      <w:proofErr w:type="spellEnd"/>
      <w:r w:rsidRPr="004D61B2">
        <w:rPr>
          <w:b/>
          <w:bCs/>
          <w:sz w:val="28"/>
          <w:szCs w:val="28"/>
        </w:rPr>
        <w:t xml:space="preserve"> </w:t>
      </w:r>
      <w:proofErr w:type="spellStart"/>
      <w:r w:rsidRPr="004D61B2">
        <w:rPr>
          <w:b/>
          <w:bCs/>
          <w:sz w:val="28"/>
          <w:szCs w:val="28"/>
        </w:rPr>
        <w:t>quyết</w:t>
      </w:r>
      <w:proofErr w:type="spellEnd"/>
      <w:r w:rsidRPr="004D61B2">
        <w:rPr>
          <w:b/>
          <w:bCs/>
          <w:sz w:val="28"/>
          <w:szCs w:val="28"/>
        </w:rPr>
        <w:t xml:space="preserve"> </w:t>
      </w:r>
      <w:proofErr w:type="spellStart"/>
      <w:r w:rsidRPr="004D61B2">
        <w:rPr>
          <w:b/>
          <w:bCs/>
          <w:sz w:val="28"/>
          <w:szCs w:val="28"/>
        </w:rPr>
        <w:t>quy</w:t>
      </w:r>
      <w:proofErr w:type="spellEnd"/>
      <w:r w:rsidRPr="004D61B2">
        <w:rPr>
          <w:b/>
          <w:bCs/>
          <w:sz w:val="28"/>
          <w:szCs w:val="28"/>
        </w:rPr>
        <w:t xml:space="preserve"> </w:t>
      </w:r>
      <w:proofErr w:type="spellStart"/>
      <w:r w:rsidRPr="004D61B2">
        <w:rPr>
          <w:b/>
          <w:bCs/>
          <w:sz w:val="28"/>
          <w:szCs w:val="28"/>
        </w:rPr>
        <w:t>định</w:t>
      </w:r>
      <w:proofErr w:type="spellEnd"/>
      <w:r w:rsidRPr="004D61B2">
        <w:rPr>
          <w:b/>
          <w:bCs/>
          <w:sz w:val="28"/>
          <w:szCs w:val="28"/>
        </w:rPr>
        <w:t xml:space="preserve"> </w:t>
      </w:r>
      <w:proofErr w:type="spellStart"/>
      <w:r w:rsidRPr="004D61B2">
        <w:rPr>
          <w:b/>
          <w:bCs/>
          <w:sz w:val="28"/>
          <w:szCs w:val="28"/>
        </w:rPr>
        <w:t>chính</w:t>
      </w:r>
      <w:proofErr w:type="spellEnd"/>
      <w:r w:rsidRPr="004D61B2">
        <w:rPr>
          <w:b/>
          <w:bCs/>
          <w:sz w:val="28"/>
          <w:szCs w:val="28"/>
        </w:rPr>
        <w:t xml:space="preserve"> </w:t>
      </w:r>
      <w:proofErr w:type="spellStart"/>
      <w:r w:rsidRPr="004D61B2">
        <w:rPr>
          <w:b/>
          <w:bCs/>
          <w:sz w:val="28"/>
          <w:szCs w:val="28"/>
        </w:rPr>
        <w:t>sách</w:t>
      </w:r>
      <w:proofErr w:type="spellEnd"/>
      <w:r w:rsidRPr="004D61B2">
        <w:rPr>
          <w:b/>
          <w:bCs/>
          <w:sz w:val="28"/>
          <w:szCs w:val="28"/>
        </w:rPr>
        <w:t xml:space="preserve"> </w:t>
      </w:r>
      <w:proofErr w:type="spellStart"/>
      <w:r w:rsidRPr="004D61B2">
        <w:rPr>
          <w:b/>
          <w:bCs/>
          <w:sz w:val="28"/>
          <w:szCs w:val="28"/>
        </w:rPr>
        <w:t>hỗ</w:t>
      </w:r>
      <w:proofErr w:type="spellEnd"/>
      <w:r w:rsidRPr="004D61B2">
        <w:rPr>
          <w:b/>
          <w:bCs/>
          <w:sz w:val="28"/>
          <w:szCs w:val="28"/>
        </w:rPr>
        <w:t xml:space="preserve"> </w:t>
      </w:r>
      <w:proofErr w:type="spellStart"/>
      <w:r w:rsidRPr="004D61B2">
        <w:rPr>
          <w:b/>
          <w:bCs/>
          <w:sz w:val="28"/>
          <w:szCs w:val="28"/>
        </w:rPr>
        <w:t>trợ</w:t>
      </w:r>
      <w:proofErr w:type="spellEnd"/>
      <w:r w:rsidRPr="004D61B2">
        <w:rPr>
          <w:b/>
          <w:bCs/>
          <w:sz w:val="28"/>
          <w:szCs w:val="28"/>
        </w:rPr>
        <w:t xml:space="preserve"> </w:t>
      </w:r>
      <w:proofErr w:type="spellStart"/>
      <w:r w:rsidRPr="004D61B2">
        <w:rPr>
          <w:b/>
          <w:bCs/>
          <w:sz w:val="28"/>
          <w:szCs w:val="28"/>
        </w:rPr>
        <w:t>đầu</w:t>
      </w:r>
      <w:proofErr w:type="spellEnd"/>
      <w:r w:rsidRPr="004D61B2">
        <w:rPr>
          <w:b/>
          <w:bCs/>
          <w:sz w:val="28"/>
          <w:szCs w:val="28"/>
        </w:rPr>
        <w:t xml:space="preserve"> </w:t>
      </w:r>
      <w:proofErr w:type="spellStart"/>
      <w:r w:rsidRPr="004D61B2">
        <w:rPr>
          <w:b/>
          <w:bCs/>
          <w:sz w:val="28"/>
          <w:szCs w:val="28"/>
        </w:rPr>
        <w:t>tư</w:t>
      </w:r>
      <w:proofErr w:type="spellEnd"/>
      <w:r w:rsidRPr="004D61B2">
        <w:rPr>
          <w:b/>
          <w:bCs/>
          <w:sz w:val="28"/>
          <w:szCs w:val="28"/>
        </w:rPr>
        <w:t xml:space="preserve"> </w:t>
      </w:r>
      <w:proofErr w:type="spellStart"/>
      <w:r w:rsidRPr="004D61B2">
        <w:rPr>
          <w:b/>
          <w:bCs/>
          <w:sz w:val="28"/>
          <w:szCs w:val="28"/>
        </w:rPr>
        <w:t>phát</w:t>
      </w:r>
      <w:proofErr w:type="spellEnd"/>
      <w:r w:rsidRPr="004D61B2">
        <w:rPr>
          <w:b/>
          <w:bCs/>
          <w:sz w:val="28"/>
          <w:szCs w:val="28"/>
        </w:rPr>
        <w:t xml:space="preserve"> </w:t>
      </w:r>
      <w:proofErr w:type="spellStart"/>
      <w:r w:rsidRPr="004D61B2">
        <w:rPr>
          <w:b/>
          <w:bCs/>
          <w:sz w:val="28"/>
          <w:szCs w:val="28"/>
        </w:rPr>
        <w:t>triển</w:t>
      </w:r>
      <w:proofErr w:type="spellEnd"/>
      <w:r w:rsidRPr="004D61B2">
        <w:rPr>
          <w:b/>
          <w:bCs/>
          <w:sz w:val="28"/>
          <w:szCs w:val="28"/>
        </w:rPr>
        <w:t xml:space="preserve"> du </w:t>
      </w:r>
      <w:proofErr w:type="spellStart"/>
      <w:r w:rsidRPr="004D61B2">
        <w:rPr>
          <w:b/>
          <w:bCs/>
          <w:sz w:val="28"/>
          <w:szCs w:val="28"/>
        </w:rPr>
        <w:t>lịch</w:t>
      </w:r>
      <w:proofErr w:type="spellEnd"/>
      <w:r w:rsidRPr="004D61B2">
        <w:rPr>
          <w:b/>
          <w:bCs/>
          <w:sz w:val="28"/>
          <w:szCs w:val="28"/>
        </w:rPr>
        <w:t xml:space="preserve"> </w:t>
      </w:r>
      <w:proofErr w:type="spellStart"/>
      <w:r w:rsidRPr="004D61B2">
        <w:rPr>
          <w:b/>
          <w:bCs/>
          <w:sz w:val="28"/>
          <w:szCs w:val="28"/>
        </w:rPr>
        <w:t>tỉnh</w:t>
      </w:r>
      <w:proofErr w:type="spellEnd"/>
      <w:r w:rsidRPr="004D61B2">
        <w:rPr>
          <w:b/>
          <w:bCs/>
          <w:sz w:val="28"/>
          <w:szCs w:val="28"/>
        </w:rPr>
        <w:t xml:space="preserve"> An Giang</w:t>
      </w:r>
      <w:bookmarkEnd w:id="0"/>
    </w:p>
    <w:p w14:paraId="4C47F4B9" w14:textId="77777777" w:rsidR="004D61B2" w:rsidRPr="004D61B2" w:rsidRDefault="004D61B2" w:rsidP="00D83BF2">
      <w:pPr>
        <w:spacing w:before="120"/>
        <w:ind w:firstLine="567"/>
        <w:jc w:val="center"/>
        <w:rPr>
          <w:b/>
          <w:bCs/>
          <w:sz w:val="28"/>
          <w:szCs w:val="28"/>
        </w:rPr>
      </w:pPr>
    </w:p>
    <w:p w14:paraId="3D66BE5F" w14:textId="58B371ED" w:rsidR="000958F0" w:rsidRPr="00D83BF2" w:rsidRDefault="000958F0" w:rsidP="002B2842">
      <w:pPr>
        <w:spacing w:before="120" w:after="120"/>
        <w:ind w:firstLine="567"/>
        <w:jc w:val="both"/>
        <w:rPr>
          <w:i/>
          <w:iCs/>
          <w:sz w:val="28"/>
          <w:szCs w:val="28"/>
        </w:rPr>
      </w:pPr>
      <w:bookmarkStart w:id="1" w:name="_Hlk209429815"/>
      <w:proofErr w:type="spellStart"/>
      <w:r w:rsidRPr="00D83BF2">
        <w:rPr>
          <w:i/>
          <w:iCs/>
          <w:sz w:val="28"/>
          <w:szCs w:val="28"/>
        </w:rPr>
        <w:t>Căn</w:t>
      </w:r>
      <w:proofErr w:type="spellEnd"/>
      <w:r w:rsidRPr="00D83BF2">
        <w:rPr>
          <w:i/>
          <w:iCs/>
          <w:sz w:val="28"/>
          <w:szCs w:val="28"/>
        </w:rPr>
        <w:t xml:space="preserve"> </w:t>
      </w:r>
      <w:proofErr w:type="spellStart"/>
      <w:r w:rsidRPr="00D83BF2">
        <w:rPr>
          <w:i/>
          <w:iCs/>
          <w:sz w:val="28"/>
          <w:szCs w:val="28"/>
        </w:rPr>
        <w:t>cứ</w:t>
      </w:r>
      <w:proofErr w:type="spellEnd"/>
      <w:r w:rsidRPr="00D83BF2">
        <w:rPr>
          <w:i/>
          <w:iCs/>
          <w:sz w:val="28"/>
          <w:szCs w:val="28"/>
        </w:rPr>
        <w:t xml:space="preserve"> </w:t>
      </w:r>
      <w:proofErr w:type="spellStart"/>
      <w:r w:rsidRPr="00D83BF2">
        <w:rPr>
          <w:i/>
          <w:iCs/>
          <w:sz w:val="28"/>
          <w:szCs w:val="28"/>
        </w:rPr>
        <w:t>Luật</w:t>
      </w:r>
      <w:proofErr w:type="spellEnd"/>
      <w:r w:rsidRPr="00D83BF2">
        <w:rPr>
          <w:i/>
          <w:iCs/>
          <w:sz w:val="28"/>
          <w:szCs w:val="28"/>
        </w:rPr>
        <w:t xml:space="preserve"> </w:t>
      </w:r>
      <w:proofErr w:type="spellStart"/>
      <w:r w:rsidRPr="00D83BF2">
        <w:rPr>
          <w:i/>
          <w:iCs/>
          <w:sz w:val="28"/>
          <w:szCs w:val="28"/>
        </w:rPr>
        <w:t>Tổ</w:t>
      </w:r>
      <w:proofErr w:type="spellEnd"/>
      <w:r w:rsidRPr="00D83BF2">
        <w:rPr>
          <w:i/>
          <w:iCs/>
          <w:sz w:val="28"/>
          <w:szCs w:val="28"/>
        </w:rPr>
        <w:t xml:space="preserve"> </w:t>
      </w:r>
      <w:proofErr w:type="spellStart"/>
      <w:r w:rsidRPr="00D83BF2">
        <w:rPr>
          <w:i/>
          <w:iCs/>
          <w:sz w:val="28"/>
          <w:szCs w:val="28"/>
        </w:rPr>
        <w:t>chức</w:t>
      </w:r>
      <w:proofErr w:type="spellEnd"/>
      <w:r w:rsidRPr="00D83BF2">
        <w:rPr>
          <w:i/>
          <w:iCs/>
          <w:sz w:val="28"/>
          <w:szCs w:val="28"/>
        </w:rPr>
        <w:t xml:space="preserve"> </w:t>
      </w:r>
      <w:proofErr w:type="spellStart"/>
      <w:r w:rsidRPr="00D83BF2">
        <w:rPr>
          <w:i/>
          <w:iCs/>
          <w:sz w:val="28"/>
          <w:szCs w:val="28"/>
        </w:rPr>
        <w:t>chính</w:t>
      </w:r>
      <w:proofErr w:type="spellEnd"/>
      <w:r w:rsidRPr="00D83BF2">
        <w:rPr>
          <w:i/>
          <w:iCs/>
          <w:sz w:val="28"/>
          <w:szCs w:val="28"/>
        </w:rPr>
        <w:t xml:space="preserve"> </w:t>
      </w:r>
      <w:proofErr w:type="spellStart"/>
      <w:r w:rsidRPr="00D83BF2">
        <w:rPr>
          <w:i/>
          <w:iCs/>
          <w:sz w:val="28"/>
          <w:szCs w:val="28"/>
        </w:rPr>
        <w:t>quyền</w:t>
      </w:r>
      <w:proofErr w:type="spellEnd"/>
      <w:r w:rsidRPr="00D83BF2">
        <w:rPr>
          <w:i/>
          <w:iCs/>
          <w:sz w:val="28"/>
          <w:szCs w:val="28"/>
        </w:rPr>
        <w:t xml:space="preserve"> </w:t>
      </w:r>
      <w:proofErr w:type="spellStart"/>
      <w:r w:rsidRPr="00D83BF2">
        <w:rPr>
          <w:i/>
          <w:iCs/>
          <w:sz w:val="28"/>
          <w:szCs w:val="28"/>
        </w:rPr>
        <w:t>địa</w:t>
      </w:r>
      <w:proofErr w:type="spellEnd"/>
      <w:r w:rsidRPr="00D83BF2">
        <w:rPr>
          <w:i/>
          <w:iCs/>
          <w:sz w:val="28"/>
          <w:szCs w:val="28"/>
        </w:rPr>
        <w:t xml:space="preserve"> </w:t>
      </w:r>
      <w:proofErr w:type="spellStart"/>
      <w:r w:rsidRPr="00D83BF2">
        <w:rPr>
          <w:i/>
          <w:iCs/>
          <w:sz w:val="28"/>
          <w:szCs w:val="28"/>
        </w:rPr>
        <w:t>phương</w:t>
      </w:r>
      <w:proofErr w:type="spellEnd"/>
      <w:r w:rsidRPr="00D83BF2">
        <w:rPr>
          <w:i/>
          <w:iCs/>
          <w:sz w:val="28"/>
          <w:szCs w:val="28"/>
        </w:rPr>
        <w:t xml:space="preserve"> </w:t>
      </w:r>
      <w:proofErr w:type="spellStart"/>
      <w:r w:rsidRPr="00D83BF2">
        <w:rPr>
          <w:i/>
          <w:iCs/>
          <w:sz w:val="28"/>
          <w:szCs w:val="28"/>
        </w:rPr>
        <w:t>số</w:t>
      </w:r>
      <w:proofErr w:type="spellEnd"/>
      <w:r w:rsidRPr="00D83BF2">
        <w:rPr>
          <w:i/>
          <w:iCs/>
          <w:sz w:val="28"/>
          <w:szCs w:val="28"/>
        </w:rPr>
        <w:t xml:space="preserve"> 72/2025/QH15</w:t>
      </w:r>
      <w:r w:rsidR="00524709">
        <w:rPr>
          <w:i/>
          <w:iCs/>
          <w:sz w:val="28"/>
          <w:szCs w:val="28"/>
        </w:rPr>
        <w:t>;</w:t>
      </w:r>
    </w:p>
    <w:p w14:paraId="71EFBE43" w14:textId="0A5F56FE" w:rsidR="0038141E" w:rsidRPr="00D83BF2" w:rsidRDefault="007464C1" w:rsidP="002B2842">
      <w:pPr>
        <w:spacing w:before="120" w:after="120"/>
        <w:ind w:firstLine="567"/>
        <w:jc w:val="both"/>
        <w:rPr>
          <w:i/>
          <w:sz w:val="28"/>
          <w:szCs w:val="28"/>
        </w:rPr>
      </w:pPr>
      <w:proofErr w:type="spellStart"/>
      <w:r w:rsidRPr="00D83BF2">
        <w:rPr>
          <w:i/>
          <w:sz w:val="28"/>
          <w:szCs w:val="28"/>
        </w:rPr>
        <w:t>Căn</w:t>
      </w:r>
      <w:proofErr w:type="spellEnd"/>
      <w:r w:rsidRPr="00D83BF2">
        <w:rPr>
          <w:i/>
          <w:sz w:val="28"/>
          <w:szCs w:val="28"/>
        </w:rPr>
        <w:t xml:space="preserve"> </w:t>
      </w:r>
      <w:proofErr w:type="spellStart"/>
      <w:r w:rsidRPr="00D83BF2">
        <w:rPr>
          <w:i/>
          <w:sz w:val="28"/>
          <w:szCs w:val="28"/>
        </w:rPr>
        <w:t>cứ</w:t>
      </w:r>
      <w:proofErr w:type="spellEnd"/>
      <w:r w:rsidRPr="00D83BF2">
        <w:rPr>
          <w:i/>
          <w:sz w:val="28"/>
          <w:szCs w:val="28"/>
        </w:rPr>
        <w:t xml:space="preserve"> </w:t>
      </w:r>
      <w:proofErr w:type="spellStart"/>
      <w:r w:rsidR="0038141E" w:rsidRPr="00D83BF2">
        <w:rPr>
          <w:i/>
          <w:iCs/>
          <w:sz w:val="28"/>
          <w:szCs w:val="28"/>
        </w:rPr>
        <w:t>Luật</w:t>
      </w:r>
      <w:proofErr w:type="spellEnd"/>
      <w:r w:rsidR="0038141E" w:rsidRPr="00D83BF2">
        <w:rPr>
          <w:i/>
          <w:iCs/>
          <w:sz w:val="28"/>
          <w:szCs w:val="28"/>
        </w:rPr>
        <w:t xml:space="preserve"> Ban </w:t>
      </w:r>
      <w:proofErr w:type="spellStart"/>
      <w:r w:rsidR="0038141E" w:rsidRPr="00D83BF2">
        <w:rPr>
          <w:i/>
          <w:iCs/>
          <w:sz w:val="28"/>
          <w:szCs w:val="28"/>
        </w:rPr>
        <w:t>hành</w:t>
      </w:r>
      <w:proofErr w:type="spellEnd"/>
      <w:r w:rsidR="0038141E" w:rsidRPr="00D83BF2">
        <w:rPr>
          <w:i/>
          <w:iCs/>
          <w:sz w:val="28"/>
          <w:szCs w:val="28"/>
        </w:rPr>
        <w:t xml:space="preserve"> </w:t>
      </w:r>
      <w:proofErr w:type="spellStart"/>
      <w:r w:rsidR="0038141E" w:rsidRPr="00D83BF2">
        <w:rPr>
          <w:i/>
          <w:iCs/>
          <w:sz w:val="28"/>
          <w:szCs w:val="28"/>
        </w:rPr>
        <w:t>văn</w:t>
      </w:r>
      <w:proofErr w:type="spellEnd"/>
      <w:r w:rsidR="0038141E" w:rsidRPr="00D83BF2">
        <w:rPr>
          <w:i/>
          <w:iCs/>
          <w:sz w:val="28"/>
          <w:szCs w:val="28"/>
        </w:rPr>
        <w:t xml:space="preserve"> </w:t>
      </w:r>
      <w:proofErr w:type="spellStart"/>
      <w:r w:rsidR="0038141E" w:rsidRPr="00D83BF2">
        <w:rPr>
          <w:i/>
          <w:iCs/>
          <w:sz w:val="28"/>
          <w:szCs w:val="28"/>
        </w:rPr>
        <w:t>bản</w:t>
      </w:r>
      <w:proofErr w:type="spellEnd"/>
      <w:r w:rsidR="0038141E" w:rsidRPr="00D83BF2">
        <w:rPr>
          <w:i/>
          <w:iCs/>
          <w:sz w:val="28"/>
          <w:szCs w:val="28"/>
        </w:rPr>
        <w:t xml:space="preserve"> </w:t>
      </w:r>
      <w:proofErr w:type="spellStart"/>
      <w:r w:rsidR="0038141E" w:rsidRPr="00D83BF2">
        <w:rPr>
          <w:i/>
          <w:iCs/>
          <w:sz w:val="28"/>
          <w:szCs w:val="28"/>
        </w:rPr>
        <w:t>quy</w:t>
      </w:r>
      <w:proofErr w:type="spellEnd"/>
      <w:r w:rsidR="0038141E" w:rsidRPr="00D83BF2">
        <w:rPr>
          <w:i/>
          <w:iCs/>
          <w:sz w:val="28"/>
          <w:szCs w:val="28"/>
        </w:rPr>
        <w:t xml:space="preserve"> </w:t>
      </w:r>
      <w:proofErr w:type="spellStart"/>
      <w:r w:rsidR="0038141E" w:rsidRPr="00D83BF2">
        <w:rPr>
          <w:i/>
          <w:iCs/>
          <w:sz w:val="28"/>
          <w:szCs w:val="28"/>
        </w:rPr>
        <w:t>phạm</w:t>
      </w:r>
      <w:proofErr w:type="spellEnd"/>
      <w:r w:rsidR="0038141E" w:rsidRPr="00D83BF2">
        <w:rPr>
          <w:i/>
          <w:iCs/>
          <w:sz w:val="28"/>
          <w:szCs w:val="28"/>
        </w:rPr>
        <w:t xml:space="preserve"> </w:t>
      </w:r>
      <w:proofErr w:type="spellStart"/>
      <w:r w:rsidR="0038141E" w:rsidRPr="00D83BF2">
        <w:rPr>
          <w:i/>
          <w:iCs/>
          <w:sz w:val="28"/>
          <w:szCs w:val="28"/>
        </w:rPr>
        <w:t>pháp</w:t>
      </w:r>
      <w:proofErr w:type="spellEnd"/>
      <w:r w:rsidR="0038141E" w:rsidRPr="00D83BF2">
        <w:rPr>
          <w:i/>
          <w:iCs/>
          <w:sz w:val="28"/>
          <w:szCs w:val="28"/>
        </w:rPr>
        <w:t xml:space="preserve"> </w:t>
      </w:r>
      <w:proofErr w:type="spellStart"/>
      <w:r w:rsidR="0038141E" w:rsidRPr="00D83BF2">
        <w:rPr>
          <w:i/>
          <w:iCs/>
          <w:sz w:val="28"/>
          <w:szCs w:val="28"/>
        </w:rPr>
        <w:t>luật</w:t>
      </w:r>
      <w:proofErr w:type="spellEnd"/>
      <w:r w:rsidR="0038141E" w:rsidRPr="00D83BF2">
        <w:rPr>
          <w:i/>
          <w:iCs/>
          <w:sz w:val="28"/>
          <w:szCs w:val="28"/>
        </w:rPr>
        <w:t xml:space="preserve"> </w:t>
      </w:r>
      <w:proofErr w:type="spellStart"/>
      <w:r w:rsidR="0038141E" w:rsidRPr="00D83BF2">
        <w:rPr>
          <w:i/>
          <w:iCs/>
          <w:sz w:val="28"/>
          <w:szCs w:val="28"/>
        </w:rPr>
        <w:t>số</w:t>
      </w:r>
      <w:proofErr w:type="spellEnd"/>
      <w:r w:rsidR="0038141E" w:rsidRPr="00D83BF2">
        <w:rPr>
          <w:i/>
          <w:iCs/>
          <w:sz w:val="28"/>
          <w:szCs w:val="28"/>
        </w:rPr>
        <w:t xml:space="preserve"> 64/2025/QH15, </w:t>
      </w:r>
      <w:proofErr w:type="spellStart"/>
      <w:r w:rsidR="0038141E" w:rsidRPr="00D83BF2">
        <w:rPr>
          <w:i/>
          <w:iCs/>
          <w:sz w:val="28"/>
          <w:szCs w:val="28"/>
        </w:rPr>
        <w:t>được</w:t>
      </w:r>
      <w:proofErr w:type="spellEnd"/>
      <w:r w:rsidR="0038141E" w:rsidRPr="00D83BF2">
        <w:rPr>
          <w:i/>
          <w:iCs/>
          <w:sz w:val="28"/>
          <w:szCs w:val="28"/>
        </w:rPr>
        <w:t xml:space="preserve"> </w:t>
      </w:r>
      <w:proofErr w:type="spellStart"/>
      <w:r w:rsidR="0038141E" w:rsidRPr="00D83BF2">
        <w:rPr>
          <w:i/>
          <w:iCs/>
          <w:sz w:val="28"/>
          <w:szCs w:val="28"/>
        </w:rPr>
        <w:t>sửa</w:t>
      </w:r>
      <w:proofErr w:type="spellEnd"/>
      <w:r w:rsidR="0038141E" w:rsidRPr="00D83BF2">
        <w:rPr>
          <w:i/>
          <w:iCs/>
          <w:sz w:val="28"/>
          <w:szCs w:val="28"/>
        </w:rPr>
        <w:t xml:space="preserve"> </w:t>
      </w:r>
      <w:proofErr w:type="spellStart"/>
      <w:r w:rsidR="0038141E" w:rsidRPr="00D83BF2">
        <w:rPr>
          <w:i/>
          <w:iCs/>
          <w:sz w:val="28"/>
          <w:szCs w:val="28"/>
        </w:rPr>
        <w:t>đổi</w:t>
      </w:r>
      <w:proofErr w:type="spellEnd"/>
      <w:r w:rsidR="0038141E" w:rsidRPr="00D83BF2">
        <w:rPr>
          <w:i/>
          <w:iCs/>
          <w:sz w:val="28"/>
          <w:szCs w:val="28"/>
        </w:rPr>
        <w:t xml:space="preserve">, </w:t>
      </w:r>
      <w:proofErr w:type="spellStart"/>
      <w:r w:rsidR="0038141E" w:rsidRPr="00D83BF2">
        <w:rPr>
          <w:i/>
          <w:iCs/>
          <w:sz w:val="28"/>
          <w:szCs w:val="28"/>
        </w:rPr>
        <w:t>bổ</w:t>
      </w:r>
      <w:proofErr w:type="spellEnd"/>
      <w:r w:rsidR="0038141E" w:rsidRPr="00D83BF2">
        <w:rPr>
          <w:i/>
          <w:iCs/>
          <w:sz w:val="28"/>
          <w:szCs w:val="28"/>
        </w:rPr>
        <w:t xml:space="preserve"> sung </w:t>
      </w:r>
      <w:proofErr w:type="spellStart"/>
      <w:r w:rsidR="0038141E" w:rsidRPr="00D83BF2">
        <w:rPr>
          <w:i/>
          <w:iCs/>
          <w:sz w:val="28"/>
          <w:szCs w:val="28"/>
        </w:rPr>
        <w:t>bởi</w:t>
      </w:r>
      <w:proofErr w:type="spellEnd"/>
      <w:r w:rsidR="0038141E" w:rsidRPr="00D83BF2">
        <w:rPr>
          <w:i/>
          <w:iCs/>
          <w:sz w:val="28"/>
          <w:szCs w:val="28"/>
        </w:rPr>
        <w:t xml:space="preserve"> </w:t>
      </w:r>
      <w:proofErr w:type="spellStart"/>
      <w:r w:rsidR="0038141E" w:rsidRPr="00D83BF2">
        <w:rPr>
          <w:i/>
          <w:iCs/>
          <w:sz w:val="28"/>
          <w:szCs w:val="28"/>
        </w:rPr>
        <w:t>Luật</w:t>
      </w:r>
      <w:proofErr w:type="spellEnd"/>
      <w:r w:rsidR="0038141E" w:rsidRPr="00D83BF2">
        <w:rPr>
          <w:i/>
          <w:iCs/>
          <w:sz w:val="28"/>
          <w:szCs w:val="28"/>
        </w:rPr>
        <w:t xml:space="preserve"> </w:t>
      </w:r>
      <w:proofErr w:type="spellStart"/>
      <w:r w:rsidR="0038141E" w:rsidRPr="00D83BF2">
        <w:rPr>
          <w:i/>
          <w:iCs/>
          <w:sz w:val="28"/>
          <w:szCs w:val="28"/>
        </w:rPr>
        <w:t>số</w:t>
      </w:r>
      <w:proofErr w:type="spellEnd"/>
      <w:r w:rsidR="0038141E" w:rsidRPr="00D83BF2">
        <w:rPr>
          <w:i/>
          <w:iCs/>
          <w:sz w:val="28"/>
          <w:szCs w:val="28"/>
        </w:rPr>
        <w:t xml:space="preserve"> 87/2025/QH15;</w:t>
      </w:r>
      <w:r w:rsidR="0038141E" w:rsidRPr="00D83BF2">
        <w:rPr>
          <w:i/>
          <w:sz w:val="28"/>
          <w:szCs w:val="28"/>
        </w:rPr>
        <w:t xml:space="preserve"> </w:t>
      </w:r>
    </w:p>
    <w:p w14:paraId="7B643903" w14:textId="713FB742" w:rsidR="00D56B82" w:rsidRPr="00D83BF2" w:rsidRDefault="00D56B82" w:rsidP="002B2842">
      <w:pPr>
        <w:pStyle w:val="BodyTextIndent2"/>
        <w:spacing w:before="120" w:line="240" w:lineRule="auto"/>
        <w:ind w:left="0" w:firstLine="567"/>
        <w:jc w:val="both"/>
        <w:rPr>
          <w:i/>
          <w:iCs/>
          <w:spacing w:val="-4"/>
          <w:sz w:val="28"/>
          <w:szCs w:val="28"/>
        </w:rPr>
      </w:pPr>
      <w:proofErr w:type="spellStart"/>
      <w:r w:rsidRPr="00D83BF2">
        <w:rPr>
          <w:i/>
          <w:iCs/>
          <w:spacing w:val="-4"/>
          <w:sz w:val="28"/>
          <w:szCs w:val="28"/>
        </w:rPr>
        <w:t>Căn</w:t>
      </w:r>
      <w:proofErr w:type="spellEnd"/>
      <w:r w:rsidRPr="00D83BF2">
        <w:rPr>
          <w:i/>
          <w:iCs/>
          <w:spacing w:val="-4"/>
          <w:sz w:val="28"/>
          <w:szCs w:val="28"/>
        </w:rPr>
        <w:t xml:space="preserve"> </w:t>
      </w:r>
      <w:proofErr w:type="spellStart"/>
      <w:r w:rsidRPr="00D83BF2">
        <w:rPr>
          <w:i/>
          <w:iCs/>
          <w:spacing w:val="-4"/>
          <w:sz w:val="28"/>
          <w:szCs w:val="28"/>
        </w:rPr>
        <w:t>cứ</w:t>
      </w:r>
      <w:proofErr w:type="spellEnd"/>
      <w:r w:rsidRPr="00D83BF2">
        <w:rPr>
          <w:i/>
          <w:iCs/>
          <w:spacing w:val="-4"/>
          <w:sz w:val="28"/>
          <w:szCs w:val="28"/>
        </w:rPr>
        <w:t xml:space="preserve"> </w:t>
      </w:r>
      <w:proofErr w:type="spellStart"/>
      <w:r w:rsidRPr="00D83BF2">
        <w:rPr>
          <w:i/>
          <w:iCs/>
          <w:spacing w:val="-4"/>
          <w:sz w:val="28"/>
          <w:szCs w:val="28"/>
        </w:rPr>
        <w:t>Luật</w:t>
      </w:r>
      <w:proofErr w:type="spellEnd"/>
      <w:r w:rsidRPr="00D83BF2">
        <w:rPr>
          <w:i/>
          <w:iCs/>
          <w:spacing w:val="-4"/>
          <w:sz w:val="28"/>
          <w:szCs w:val="28"/>
        </w:rPr>
        <w:t xml:space="preserve"> </w:t>
      </w:r>
      <w:proofErr w:type="spellStart"/>
      <w:r w:rsidRPr="00D83BF2">
        <w:rPr>
          <w:i/>
          <w:iCs/>
          <w:spacing w:val="-4"/>
          <w:sz w:val="28"/>
          <w:szCs w:val="28"/>
        </w:rPr>
        <w:t>Đầu</w:t>
      </w:r>
      <w:proofErr w:type="spellEnd"/>
      <w:r w:rsidRPr="00D83BF2">
        <w:rPr>
          <w:i/>
          <w:iCs/>
          <w:spacing w:val="-4"/>
          <w:sz w:val="28"/>
          <w:szCs w:val="28"/>
        </w:rPr>
        <w:t xml:space="preserve"> </w:t>
      </w:r>
      <w:proofErr w:type="spellStart"/>
      <w:r w:rsidRPr="00D83BF2">
        <w:rPr>
          <w:i/>
          <w:iCs/>
          <w:spacing w:val="-4"/>
          <w:sz w:val="28"/>
          <w:szCs w:val="28"/>
        </w:rPr>
        <w:t>tư</w:t>
      </w:r>
      <w:proofErr w:type="spellEnd"/>
      <w:r w:rsidR="00524709">
        <w:rPr>
          <w:i/>
          <w:iCs/>
          <w:spacing w:val="-4"/>
          <w:sz w:val="28"/>
          <w:szCs w:val="28"/>
        </w:rPr>
        <w:t xml:space="preserve"> </w:t>
      </w:r>
      <w:proofErr w:type="spellStart"/>
      <w:r w:rsidR="00524709">
        <w:rPr>
          <w:i/>
          <w:iCs/>
          <w:spacing w:val="-4"/>
          <w:sz w:val="28"/>
          <w:szCs w:val="28"/>
        </w:rPr>
        <w:t>số</w:t>
      </w:r>
      <w:proofErr w:type="spellEnd"/>
      <w:r w:rsidR="00524709">
        <w:rPr>
          <w:i/>
          <w:iCs/>
          <w:spacing w:val="-4"/>
          <w:sz w:val="28"/>
          <w:szCs w:val="28"/>
        </w:rPr>
        <w:t xml:space="preserve"> 143/2025/QH15</w:t>
      </w:r>
      <w:r w:rsidR="000958F0" w:rsidRPr="00D83BF2">
        <w:rPr>
          <w:i/>
          <w:iCs/>
          <w:spacing w:val="-4"/>
          <w:sz w:val="28"/>
          <w:szCs w:val="28"/>
        </w:rPr>
        <w:t>;</w:t>
      </w:r>
      <w:r w:rsidRPr="00D83BF2">
        <w:rPr>
          <w:i/>
          <w:iCs/>
          <w:spacing w:val="-4"/>
          <w:sz w:val="28"/>
          <w:szCs w:val="28"/>
        </w:rPr>
        <w:t xml:space="preserve"> </w:t>
      </w:r>
    </w:p>
    <w:p w14:paraId="5D0800E2" w14:textId="77777777" w:rsidR="00992D38" w:rsidRPr="00D83BF2" w:rsidRDefault="00992D38" w:rsidP="002B2842">
      <w:pPr>
        <w:spacing w:before="120" w:after="120"/>
        <w:ind w:firstLine="567"/>
        <w:jc w:val="both"/>
        <w:rPr>
          <w:i/>
          <w:iCs/>
          <w:spacing w:val="-4"/>
          <w:sz w:val="28"/>
          <w:szCs w:val="28"/>
        </w:rPr>
      </w:pPr>
      <w:proofErr w:type="spellStart"/>
      <w:r w:rsidRPr="00D83BF2">
        <w:rPr>
          <w:i/>
          <w:iCs/>
          <w:spacing w:val="-4"/>
          <w:sz w:val="28"/>
          <w:szCs w:val="28"/>
        </w:rPr>
        <w:t>Căn</w:t>
      </w:r>
      <w:proofErr w:type="spellEnd"/>
      <w:r w:rsidRPr="00D83BF2">
        <w:rPr>
          <w:i/>
          <w:iCs/>
          <w:spacing w:val="-4"/>
          <w:sz w:val="28"/>
          <w:szCs w:val="28"/>
        </w:rPr>
        <w:t xml:space="preserve"> </w:t>
      </w:r>
      <w:proofErr w:type="spellStart"/>
      <w:r w:rsidRPr="00D83BF2">
        <w:rPr>
          <w:i/>
          <w:iCs/>
          <w:spacing w:val="-4"/>
          <w:sz w:val="28"/>
          <w:szCs w:val="28"/>
        </w:rPr>
        <w:t>cứ</w:t>
      </w:r>
      <w:proofErr w:type="spellEnd"/>
      <w:r w:rsidRPr="00D83BF2">
        <w:rPr>
          <w:i/>
          <w:iCs/>
          <w:spacing w:val="-4"/>
          <w:sz w:val="28"/>
          <w:szCs w:val="28"/>
        </w:rPr>
        <w:t xml:space="preserve"> </w:t>
      </w:r>
      <w:proofErr w:type="spellStart"/>
      <w:r w:rsidRPr="00D83BF2">
        <w:rPr>
          <w:i/>
          <w:iCs/>
          <w:spacing w:val="-4"/>
          <w:sz w:val="28"/>
          <w:szCs w:val="28"/>
        </w:rPr>
        <w:t>Luật</w:t>
      </w:r>
      <w:proofErr w:type="spellEnd"/>
      <w:r w:rsidRPr="00D83BF2">
        <w:rPr>
          <w:i/>
          <w:iCs/>
          <w:spacing w:val="-4"/>
          <w:sz w:val="28"/>
          <w:szCs w:val="28"/>
        </w:rPr>
        <w:t xml:space="preserve"> Ngân </w:t>
      </w:r>
      <w:proofErr w:type="spellStart"/>
      <w:r w:rsidRPr="00D83BF2">
        <w:rPr>
          <w:i/>
          <w:iCs/>
          <w:spacing w:val="-4"/>
          <w:sz w:val="28"/>
          <w:szCs w:val="28"/>
        </w:rPr>
        <w:t>sách</w:t>
      </w:r>
      <w:proofErr w:type="spellEnd"/>
      <w:r w:rsidRPr="00D83BF2">
        <w:rPr>
          <w:i/>
          <w:iCs/>
          <w:spacing w:val="-4"/>
          <w:sz w:val="28"/>
          <w:szCs w:val="28"/>
        </w:rPr>
        <w:t xml:space="preserve"> </w:t>
      </w:r>
      <w:proofErr w:type="spellStart"/>
      <w:r w:rsidRPr="00D83BF2">
        <w:rPr>
          <w:i/>
          <w:iCs/>
          <w:spacing w:val="-4"/>
          <w:sz w:val="28"/>
          <w:szCs w:val="28"/>
        </w:rPr>
        <w:t>nhà</w:t>
      </w:r>
      <w:proofErr w:type="spellEnd"/>
      <w:r w:rsidRPr="00D83BF2">
        <w:rPr>
          <w:i/>
          <w:iCs/>
          <w:spacing w:val="-4"/>
          <w:sz w:val="28"/>
          <w:szCs w:val="28"/>
        </w:rPr>
        <w:t xml:space="preserve"> </w:t>
      </w:r>
      <w:proofErr w:type="spellStart"/>
      <w:r w:rsidRPr="00D83BF2">
        <w:rPr>
          <w:i/>
          <w:iCs/>
          <w:spacing w:val="-4"/>
          <w:sz w:val="28"/>
          <w:szCs w:val="28"/>
        </w:rPr>
        <w:t>nước</w:t>
      </w:r>
      <w:proofErr w:type="spellEnd"/>
      <w:r w:rsidRPr="00D83BF2">
        <w:rPr>
          <w:i/>
          <w:iCs/>
          <w:spacing w:val="-4"/>
          <w:sz w:val="28"/>
          <w:szCs w:val="28"/>
        </w:rPr>
        <w:t xml:space="preserve"> </w:t>
      </w:r>
      <w:proofErr w:type="spellStart"/>
      <w:r w:rsidRPr="00D83BF2">
        <w:rPr>
          <w:i/>
          <w:iCs/>
          <w:spacing w:val="-4"/>
          <w:sz w:val="28"/>
          <w:szCs w:val="28"/>
        </w:rPr>
        <w:t>số</w:t>
      </w:r>
      <w:proofErr w:type="spellEnd"/>
      <w:r w:rsidRPr="00D83BF2">
        <w:rPr>
          <w:i/>
          <w:iCs/>
          <w:spacing w:val="-4"/>
          <w:sz w:val="28"/>
          <w:szCs w:val="28"/>
        </w:rPr>
        <w:t xml:space="preserve"> 89/2025/QH15; </w:t>
      </w:r>
    </w:p>
    <w:bookmarkEnd w:id="1"/>
    <w:p w14:paraId="09E70DBE" w14:textId="53339702" w:rsidR="00436267" w:rsidRPr="00D83BF2" w:rsidRDefault="00D56B82" w:rsidP="002B2842">
      <w:pPr>
        <w:spacing w:before="120" w:after="120"/>
        <w:ind w:firstLine="567"/>
        <w:jc w:val="both"/>
        <w:rPr>
          <w:i/>
          <w:iCs/>
          <w:spacing w:val="-4"/>
          <w:sz w:val="28"/>
          <w:szCs w:val="28"/>
          <w:lang w:val="nl-NL"/>
        </w:rPr>
      </w:pPr>
      <w:proofErr w:type="spellStart"/>
      <w:r w:rsidRPr="00D83BF2">
        <w:rPr>
          <w:i/>
          <w:iCs/>
          <w:spacing w:val="-4"/>
          <w:sz w:val="28"/>
          <w:szCs w:val="28"/>
        </w:rPr>
        <w:t>Căn</w:t>
      </w:r>
      <w:proofErr w:type="spellEnd"/>
      <w:r w:rsidRPr="00D83BF2">
        <w:rPr>
          <w:i/>
          <w:iCs/>
          <w:spacing w:val="-4"/>
          <w:sz w:val="28"/>
          <w:szCs w:val="28"/>
        </w:rPr>
        <w:t xml:space="preserve"> </w:t>
      </w:r>
      <w:proofErr w:type="spellStart"/>
      <w:r w:rsidRPr="00D83BF2">
        <w:rPr>
          <w:i/>
          <w:iCs/>
          <w:spacing w:val="-4"/>
          <w:sz w:val="28"/>
          <w:szCs w:val="28"/>
        </w:rPr>
        <w:t>cứ</w:t>
      </w:r>
      <w:proofErr w:type="spellEnd"/>
      <w:r w:rsidRPr="00D83BF2">
        <w:rPr>
          <w:i/>
          <w:iCs/>
          <w:spacing w:val="-4"/>
          <w:sz w:val="28"/>
          <w:szCs w:val="28"/>
        </w:rPr>
        <w:t xml:space="preserve"> </w:t>
      </w:r>
      <w:proofErr w:type="spellStart"/>
      <w:r w:rsidR="00436267" w:rsidRPr="00D83BF2">
        <w:rPr>
          <w:i/>
          <w:iCs/>
          <w:spacing w:val="-4"/>
          <w:sz w:val="28"/>
          <w:szCs w:val="28"/>
        </w:rPr>
        <w:t>Luật</w:t>
      </w:r>
      <w:proofErr w:type="spellEnd"/>
      <w:r w:rsidR="00436267" w:rsidRPr="00D83BF2">
        <w:rPr>
          <w:i/>
          <w:iCs/>
          <w:spacing w:val="-4"/>
          <w:sz w:val="28"/>
          <w:szCs w:val="28"/>
        </w:rPr>
        <w:t xml:space="preserve"> Du </w:t>
      </w:r>
      <w:proofErr w:type="spellStart"/>
      <w:r w:rsidR="00436267" w:rsidRPr="00D83BF2">
        <w:rPr>
          <w:i/>
          <w:iCs/>
          <w:spacing w:val="-4"/>
          <w:sz w:val="28"/>
          <w:szCs w:val="28"/>
        </w:rPr>
        <w:t>lịch</w:t>
      </w:r>
      <w:proofErr w:type="spellEnd"/>
      <w:r w:rsidR="00524709">
        <w:rPr>
          <w:i/>
          <w:iCs/>
          <w:spacing w:val="-4"/>
          <w:sz w:val="28"/>
          <w:szCs w:val="28"/>
        </w:rPr>
        <w:t xml:space="preserve"> </w:t>
      </w:r>
      <w:proofErr w:type="spellStart"/>
      <w:r w:rsidR="00524709">
        <w:rPr>
          <w:i/>
          <w:iCs/>
          <w:spacing w:val="-4"/>
          <w:sz w:val="28"/>
          <w:szCs w:val="28"/>
        </w:rPr>
        <w:t>số</w:t>
      </w:r>
      <w:proofErr w:type="spellEnd"/>
      <w:r w:rsidR="00524709">
        <w:rPr>
          <w:i/>
          <w:iCs/>
          <w:spacing w:val="-4"/>
          <w:sz w:val="28"/>
          <w:szCs w:val="28"/>
        </w:rPr>
        <w:t xml:space="preserve"> 09/2017/QH14</w:t>
      </w:r>
      <w:r w:rsidR="000958F0" w:rsidRPr="00D83BF2">
        <w:rPr>
          <w:i/>
          <w:iCs/>
          <w:spacing w:val="-4"/>
          <w:sz w:val="28"/>
          <w:szCs w:val="28"/>
        </w:rPr>
        <w:t>;</w:t>
      </w:r>
      <w:r w:rsidR="00436267" w:rsidRPr="00D83BF2">
        <w:rPr>
          <w:i/>
          <w:iCs/>
          <w:spacing w:val="-4"/>
          <w:sz w:val="28"/>
          <w:szCs w:val="28"/>
          <w:lang w:val="nl-NL"/>
        </w:rPr>
        <w:t xml:space="preserve"> </w:t>
      </w:r>
    </w:p>
    <w:p w14:paraId="74A923E1" w14:textId="51DCE3C4" w:rsidR="00864817" w:rsidRPr="00D83BF2" w:rsidRDefault="00A20B44" w:rsidP="002B2842">
      <w:pPr>
        <w:spacing w:before="120" w:after="120"/>
        <w:ind w:firstLine="567"/>
        <w:jc w:val="both"/>
        <w:rPr>
          <w:i/>
          <w:iCs/>
          <w:w w:val="105"/>
          <w:sz w:val="28"/>
          <w:szCs w:val="28"/>
        </w:rPr>
      </w:pPr>
      <w:proofErr w:type="spellStart"/>
      <w:r w:rsidRPr="00D83BF2">
        <w:rPr>
          <w:i/>
          <w:iCs/>
          <w:w w:val="105"/>
          <w:sz w:val="28"/>
          <w:szCs w:val="28"/>
        </w:rPr>
        <w:t>Xét</w:t>
      </w:r>
      <w:proofErr w:type="spellEnd"/>
      <w:r w:rsidRPr="00D83BF2">
        <w:rPr>
          <w:i/>
          <w:iCs/>
          <w:w w:val="105"/>
          <w:sz w:val="28"/>
          <w:szCs w:val="28"/>
        </w:rPr>
        <w:t xml:space="preserve"> </w:t>
      </w:r>
      <w:proofErr w:type="spellStart"/>
      <w:r w:rsidRPr="00D83BF2">
        <w:rPr>
          <w:i/>
          <w:iCs/>
          <w:w w:val="105"/>
          <w:sz w:val="28"/>
          <w:szCs w:val="28"/>
        </w:rPr>
        <w:t>Tờ</w:t>
      </w:r>
      <w:proofErr w:type="spellEnd"/>
      <w:r w:rsidRPr="00D83BF2">
        <w:rPr>
          <w:i/>
          <w:iCs/>
          <w:w w:val="105"/>
          <w:sz w:val="28"/>
          <w:szCs w:val="28"/>
        </w:rPr>
        <w:t xml:space="preserve"> </w:t>
      </w:r>
      <w:proofErr w:type="spellStart"/>
      <w:r w:rsidRPr="00D83BF2">
        <w:rPr>
          <w:i/>
          <w:iCs/>
          <w:w w:val="105"/>
          <w:sz w:val="28"/>
          <w:szCs w:val="28"/>
        </w:rPr>
        <w:t>trình</w:t>
      </w:r>
      <w:proofErr w:type="spellEnd"/>
      <w:r w:rsidRPr="00D83BF2">
        <w:rPr>
          <w:i/>
          <w:iCs/>
          <w:w w:val="105"/>
          <w:sz w:val="28"/>
          <w:szCs w:val="28"/>
        </w:rPr>
        <w:t xml:space="preserve"> </w:t>
      </w:r>
      <w:proofErr w:type="spellStart"/>
      <w:r w:rsidRPr="00D83BF2">
        <w:rPr>
          <w:i/>
          <w:iCs/>
          <w:w w:val="105"/>
          <w:sz w:val="28"/>
          <w:szCs w:val="28"/>
        </w:rPr>
        <w:t>số</w:t>
      </w:r>
      <w:proofErr w:type="spellEnd"/>
      <w:r w:rsidR="001C0B1B" w:rsidRPr="00D83BF2">
        <w:rPr>
          <w:i/>
          <w:iCs/>
          <w:w w:val="105"/>
          <w:sz w:val="28"/>
          <w:szCs w:val="28"/>
        </w:rPr>
        <w:t xml:space="preserve"> </w:t>
      </w:r>
      <w:r w:rsidR="00EA737E" w:rsidRPr="00D83BF2">
        <w:rPr>
          <w:i/>
          <w:iCs/>
          <w:w w:val="105"/>
          <w:sz w:val="28"/>
          <w:szCs w:val="28"/>
        </w:rPr>
        <w:t>.</w:t>
      </w:r>
      <w:r w:rsidR="000C6FC3" w:rsidRPr="00D83BF2">
        <w:rPr>
          <w:i/>
          <w:iCs/>
          <w:w w:val="105"/>
          <w:sz w:val="28"/>
          <w:szCs w:val="28"/>
        </w:rPr>
        <w:t>..</w:t>
      </w:r>
      <w:r w:rsidR="001C0B1B" w:rsidRPr="00D83BF2">
        <w:rPr>
          <w:i/>
          <w:iCs/>
          <w:w w:val="105"/>
          <w:sz w:val="28"/>
          <w:szCs w:val="28"/>
        </w:rPr>
        <w:t>./</w:t>
      </w:r>
      <w:proofErr w:type="spellStart"/>
      <w:r w:rsidR="001C0B1B" w:rsidRPr="00D83BF2">
        <w:rPr>
          <w:i/>
          <w:iCs/>
          <w:w w:val="105"/>
          <w:sz w:val="28"/>
          <w:szCs w:val="28"/>
        </w:rPr>
        <w:t>TTr</w:t>
      </w:r>
      <w:proofErr w:type="spellEnd"/>
      <w:r w:rsidR="001C0B1B" w:rsidRPr="00D83BF2">
        <w:rPr>
          <w:i/>
          <w:iCs/>
          <w:w w:val="105"/>
          <w:sz w:val="28"/>
          <w:szCs w:val="28"/>
        </w:rPr>
        <w:t xml:space="preserve">-UBND </w:t>
      </w:r>
      <w:proofErr w:type="spellStart"/>
      <w:r w:rsidR="001C0B1B" w:rsidRPr="00D83BF2">
        <w:rPr>
          <w:i/>
          <w:iCs/>
          <w:w w:val="105"/>
          <w:sz w:val="28"/>
          <w:szCs w:val="28"/>
        </w:rPr>
        <w:t>ngày</w:t>
      </w:r>
      <w:proofErr w:type="spellEnd"/>
      <w:r w:rsidR="001C0B1B" w:rsidRPr="00D83BF2">
        <w:rPr>
          <w:i/>
          <w:iCs/>
          <w:w w:val="105"/>
          <w:sz w:val="28"/>
          <w:szCs w:val="28"/>
        </w:rPr>
        <w:t xml:space="preserve"> … </w:t>
      </w:r>
      <w:proofErr w:type="spellStart"/>
      <w:r w:rsidR="001C0B1B" w:rsidRPr="00D83BF2">
        <w:rPr>
          <w:i/>
          <w:iCs/>
          <w:w w:val="105"/>
          <w:sz w:val="28"/>
          <w:szCs w:val="28"/>
        </w:rPr>
        <w:t>tháng</w:t>
      </w:r>
      <w:proofErr w:type="spellEnd"/>
      <w:r w:rsidR="001C0B1B" w:rsidRPr="00D83BF2">
        <w:rPr>
          <w:i/>
          <w:iCs/>
          <w:w w:val="105"/>
          <w:sz w:val="28"/>
          <w:szCs w:val="28"/>
        </w:rPr>
        <w:t xml:space="preserve"> … </w:t>
      </w:r>
      <w:proofErr w:type="spellStart"/>
      <w:r w:rsidR="00864817" w:rsidRPr="00D83BF2">
        <w:rPr>
          <w:i/>
          <w:iCs/>
          <w:w w:val="105"/>
          <w:sz w:val="28"/>
          <w:szCs w:val="28"/>
        </w:rPr>
        <w:t>năm</w:t>
      </w:r>
      <w:proofErr w:type="spellEnd"/>
      <w:r w:rsidR="00864817" w:rsidRPr="00D83BF2">
        <w:rPr>
          <w:i/>
          <w:iCs/>
          <w:w w:val="105"/>
          <w:sz w:val="28"/>
          <w:szCs w:val="28"/>
        </w:rPr>
        <w:t xml:space="preserve"> </w:t>
      </w:r>
      <w:r w:rsidR="00064424" w:rsidRPr="00D83BF2">
        <w:rPr>
          <w:i/>
          <w:iCs/>
          <w:w w:val="105"/>
          <w:sz w:val="28"/>
          <w:szCs w:val="28"/>
        </w:rPr>
        <w:t>…..</w:t>
      </w:r>
      <w:r w:rsidR="0038134C" w:rsidRPr="00D83BF2">
        <w:rPr>
          <w:i/>
          <w:iCs/>
          <w:w w:val="105"/>
          <w:sz w:val="28"/>
          <w:szCs w:val="28"/>
        </w:rPr>
        <w:t xml:space="preserve"> </w:t>
      </w:r>
      <w:proofErr w:type="spellStart"/>
      <w:r w:rsidR="0038134C" w:rsidRPr="00D83BF2">
        <w:rPr>
          <w:i/>
          <w:iCs/>
          <w:w w:val="105"/>
          <w:sz w:val="28"/>
          <w:szCs w:val="28"/>
        </w:rPr>
        <w:t>của</w:t>
      </w:r>
      <w:proofErr w:type="spellEnd"/>
      <w:r w:rsidR="0038134C" w:rsidRPr="00D83BF2">
        <w:rPr>
          <w:i/>
          <w:iCs/>
          <w:w w:val="105"/>
          <w:sz w:val="28"/>
          <w:szCs w:val="28"/>
        </w:rPr>
        <w:t xml:space="preserve"> </w:t>
      </w:r>
      <w:proofErr w:type="spellStart"/>
      <w:r w:rsidR="0038134C" w:rsidRPr="00D83BF2">
        <w:rPr>
          <w:i/>
          <w:iCs/>
          <w:w w:val="105"/>
          <w:sz w:val="28"/>
          <w:szCs w:val="28"/>
        </w:rPr>
        <w:t>Ủy</w:t>
      </w:r>
      <w:proofErr w:type="spellEnd"/>
      <w:r w:rsidR="0038134C" w:rsidRPr="00D83BF2">
        <w:rPr>
          <w:i/>
          <w:iCs/>
          <w:w w:val="105"/>
          <w:sz w:val="28"/>
          <w:szCs w:val="28"/>
        </w:rPr>
        <w:t xml:space="preserve"> ban </w:t>
      </w:r>
      <w:proofErr w:type="spellStart"/>
      <w:r w:rsidR="0038134C" w:rsidRPr="00D83BF2">
        <w:rPr>
          <w:i/>
          <w:iCs/>
          <w:w w:val="105"/>
          <w:sz w:val="28"/>
          <w:szCs w:val="28"/>
        </w:rPr>
        <w:t>nhân</w:t>
      </w:r>
      <w:proofErr w:type="spellEnd"/>
      <w:r w:rsidR="0038134C" w:rsidRPr="00D83BF2">
        <w:rPr>
          <w:i/>
          <w:iCs/>
          <w:w w:val="105"/>
          <w:sz w:val="28"/>
          <w:szCs w:val="28"/>
        </w:rPr>
        <w:t xml:space="preserve"> </w:t>
      </w:r>
      <w:proofErr w:type="spellStart"/>
      <w:r w:rsidR="0038134C" w:rsidRPr="00D83BF2">
        <w:rPr>
          <w:i/>
          <w:iCs/>
          <w:w w:val="105"/>
          <w:sz w:val="28"/>
          <w:szCs w:val="28"/>
        </w:rPr>
        <w:t>dân</w:t>
      </w:r>
      <w:proofErr w:type="spellEnd"/>
      <w:r w:rsidR="0038134C" w:rsidRPr="00D83BF2">
        <w:rPr>
          <w:i/>
          <w:iCs/>
          <w:w w:val="105"/>
          <w:sz w:val="28"/>
          <w:szCs w:val="28"/>
        </w:rPr>
        <w:t xml:space="preserve"> </w:t>
      </w:r>
      <w:proofErr w:type="spellStart"/>
      <w:r w:rsidR="0038134C" w:rsidRPr="00D83BF2">
        <w:rPr>
          <w:i/>
          <w:iCs/>
          <w:w w:val="105"/>
          <w:sz w:val="28"/>
          <w:szCs w:val="28"/>
        </w:rPr>
        <w:t>tỉnh</w:t>
      </w:r>
      <w:proofErr w:type="spellEnd"/>
      <w:r w:rsidR="007B6DBA" w:rsidRPr="00D83BF2">
        <w:rPr>
          <w:i/>
          <w:iCs/>
          <w:w w:val="105"/>
          <w:sz w:val="28"/>
          <w:szCs w:val="28"/>
        </w:rPr>
        <w:t xml:space="preserve">, </w:t>
      </w:r>
      <w:proofErr w:type="spellStart"/>
      <w:r w:rsidR="007B6DBA" w:rsidRPr="00D83BF2">
        <w:rPr>
          <w:i/>
          <w:iCs/>
          <w:w w:val="105"/>
          <w:sz w:val="28"/>
          <w:szCs w:val="28"/>
        </w:rPr>
        <w:t>trình</w:t>
      </w:r>
      <w:proofErr w:type="spellEnd"/>
      <w:r w:rsidR="0038134C" w:rsidRPr="00D83BF2">
        <w:rPr>
          <w:i/>
          <w:iCs/>
          <w:w w:val="105"/>
          <w:sz w:val="28"/>
          <w:szCs w:val="28"/>
        </w:rPr>
        <w:t xml:space="preserve"> </w:t>
      </w:r>
      <w:proofErr w:type="spellStart"/>
      <w:r w:rsidR="00594C33" w:rsidRPr="00D83BF2">
        <w:rPr>
          <w:i/>
          <w:iCs/>
          <w:w w:val="105"/>
          <w:sz w:val="28"/>
          <w:szCs w:val="28"/>
        </w:rPr>
        <w:t>dự</w:t>
      </w:r>
      <w:proofErr w:type="spellEnd"/>
      <w:r w:rsidR="00594C33" w:rsidRPr="00D83BF2">
        <w:rPr>
          <w:i/>
          <w:iCs/>
          <w:w w:val="105"/>
          <w:sz w:val="28"/>
          <w:szCs w:val="28"/>
        </w:rPr>
        <w:t xml:space="preserve"> </w:t>
      </w:r>
      <w:proofErr w:type="spellStart"/>
      <w:r w:rsidR="00594C33" w:rsidRPr="00D83BF2">
        <w:rPr>
          <w:i/>
          <w:iCs/>
          <w:w w:val="105"/>
          <w:sz w:val="28"/>
          <w:szCs w:val="28"/>
        </w:rPr>
        <w:t>thảo</w:t>
      </w:r>
      <w:proofErr w:type="spellEnd"/>
      <w:r w:rsidR="00594C33" w:rsidRPr="00D83BF2">
        <w:rPr>
          <w:i/>
          <w:iCs/>
          <w:w w:val="105"/>
          <w:sz w:val="28"/>
          <w:szCs w:val="28"/>
        </w:rPr>
        <w:t xml:space="preserve"> </w:t>
      </w:r>
      <w:proofErr w:type="spellStart"/>
      <w:r w:rsidR="00295B50" w:rsidRPr="00D83BF2">
        <w:rPr>
          <w:i/>
          <w:iCs/>
          <w:w w:val="105"/>
          <w:sz w:val="28"/>
          <w:szCs w:val="28"/>
        </w:rPr>
        <w:t>Nghị</w:t>
      </w:r>
      <w:proofErr w:type="spellEnd"/>
      <w:r w:rsidR="00295B50" w:rsidRPr="00D83BF2">
        <w:rPr>
          <w:i/>
          <w:iCs/>
          <w:w w:val="105"/>
          <w:sz w:val="28"/>
          <w:szCs w:val="28"/>
        </w:rPr>
        <w:t xml:space="preserve"> </w:t>
      </w:r>
      <w:proofErr w:type="spellStart"/>
      <w:r w:rsidR="00295B50" w:rsidRPr="00D83BF2">
        <w:rPr>
          <w:i/>
          <w:iCs/>
          <w:w w:val="105"/>
          <w:sz w:val="28"/>
          <w:szCs w:val="28"/>
        </w:rPr>
        <w:t>quyết</w:t>
      </w:r>
      <w:proofErr w:type="spellEnd"/>
      <w:r w:rsidR="00993067">
        <w:rPr>
          <w:i/>
          <w:iCs/>
          <w:w w:val="105"/>
          <w:sz w:val="28"/>
          <w:szCs w:val="28"/>
        </w:rPr>
        <w:t xml:space="preserve"> </w:t>
      </w:r>
      <w:proofErr w:type="spellStart"/>
      <w:r w:rsidR="004D61B2" w:rsidRPr="004D61B2">
        <w:rPr>
          <w:i/>
          <w:iCs/>
          <w:sz w:val="28"/>
          <w:szCs w:val="28"/>
        </w:rPr>
        <w:t>bãi</w:t>
      </w:r>
      <w:proofErr w:type="spellEnd"/>
      <w:r w:rsidR="004D61B2" w:rsidRPr="004D61B2">
        <w:rPr>
          <w:i/>
          <w:iCs/>
          <w:sz w:val="28"/>
          <w:szCs w:val="28"/>
        </w:rPr>
        <w:t xml:space="preserve"> </w:t>
      </w:r>
      <w:proofErr w:type="spellStart"/>
      <w:r w:rsidR="004D61B2" w:rsidRPr="004D61B2">
        <w:rPr>
          <w:i/>
          <w:iCs/>
          <w:sz w:val="28"/>
          <w:szCs w:val="28"/>
        </w:rPr>
        <w:t>bỏ</w:t>
      </w:r>
      <w:proofErr w:type="spellEnd"/>
      <w:r w:rsidR="004D61B2" w:rsidRPr="004D61B2">
        <w:rPr>
          <w:i/>
          <w:iCs/>
          <w:sz w:val="28"/>
          <w:szCs w:val="28"/>
        </w:rPr>
        <w:t xml:space="preserve"> </w:t>
      </w:r>
      <w:proofErr w:type="spellStart"/>
      <w:r w:rsidR="004D61B2" w:rsidRPr="004D61B2">
        <w:rPr>
          <w:i/>
          <w:iCs/>
          <w:sz w:val="28"/>
          <w:szCs w:val="28"/>
        </w:rPr>
        <w:t>Nghị</w:t>
      </w:r>
      <w:proofErr w:type="spellEnd"/>
      <w:r w:rsidR="004D61B2" w:rsidRPr="004D61B2">
        <w:rPr>
          <w:i/>
          <w:iCs/>
          <w:sz w:val="28"/>
          <w:szCs w:val="28"/>
        </w:rPr>
        <w:t xml:space="preserve"> </w:t>
      </w:r>
      <w:proofErr w:type="spellStart"/>
      <w:r w:rsidR="004D61B2" w:rsidRPr="004D61B2">
        <w:rPr>
          <w:i/>
          <w:iCs/>
          <w:sz w:val="28"/>
          <w:szCs w:val="28"/>
        </w:rPr>
        <w:t>quyết</w:t>
      </w:r>
      <w:proofErr w:type="spellEnd"/>
      <w:r w:rsidR="004D61B2" w:rsidRPr="004D61B2">
        <w:rPr>
          <w:i/>
          <w:iCs/>
          <w:sz w:val="28"/>
          <w:szCs w:val="28"/>
        </w:rPr>
        <w:t xml:space="preserve"> </w:t>
      </w:r>
      <w:proofErr w:type="spellStart"/>
      <w:r w:rsidR="004D61B2" w:rsidRPr="004D61B2">
        <w:rPr>
          <w:i/>
          <w:iCs/>
          <w:sz w:val="28"/>
          <w:szCs w:val="28"/>
        </w:rPr>
        <w:t>quy</w:t>
      </w:r>
      <w:proofErr w:type="spellEnd"/>
      <w:r w:rsidR="004D61B2" w:rsidRPr="004D61B2">
        <w:rPr>
          <w:i/>
          <w:iCs/>
          <w:sz w:val="28"/>
          <w:szCs w:val="28"/>
        </w:rPr>
        <w:t xml:space="preserve"> </w:t>
      </w:r>
      <w:proofErr w:type="spellStart"/>
      <w:r w:rsidR="004D61B2" w:rsidRPr="004D61B2">
        <w:rPr>
          <w:i/>
          <w:iCs/>
          <w:sz w:val="28"/>
          <w:szCs w:val="28"/>
        </w:rPr>
        <w:t>định</w:t>
      </w:r>
      <w:proofErr w:type="spellEnd"/>
      <w:r w:rsidR="004D61B2" w:rsidRPr="004D61B2">
        <w:rPr>
          <w:i/>
          <w:iCs/>
          <w:sz w:val="28"/>
          <w:szCs w:val="28"/>
        </w:rPr>
        <w:t xml:space="preserve"> </w:t>
      </w:r>
      <w:proofErr w:type="spellStart"/>
      <w:r w:rsidR="004D61B2" w:rsidRPr="004D61B2">
        <w:rPr>
          <w:i/>
          <w:iCs/>
          <w:sz w:val="28"/>
          <w:szCs w:val="28"/>
        </w:rPr>
        <w:t>chính</w:t>
      </w:r>
      <w:proofErr w:type="spellEnd"/>
      <w:r w:rsidR="004D61B2" w:rsidRPr="004D61B2">
        <w:rPr>
          <w:i/>
          <w:iCs/>
          <w:sz w:val="28"/>
          <w:szCs w:val="28"/>
        </w:rPr>
        <w:t xml:space="preserve"> </w:t>
      </w:r>
      <w:proofErr w:type="spellStart"/>
      <w:r w:rsidR="004D61B2" w:rsidRPr="004D61B2">
        <w:rPr>
          <w:i/>
          <w:iCs/>
          <w:sz w:val="28"/>
          <w:szCs w:val="28"/>
        </w:rPr>
        <w:t>sách</w:t>
      </w:r>
      <w:proofErr w:type="spellEnd"/>
      <w:r w:rsidR="004D61B2" w:rsidRPr="004D61B2">
        <w:rPr>
          <w:i/>
          <w:iCs/>
          <w:sz w:val="28"/>
          <w:szCs w:val="28"/>
        </w:rPr>
        <w:t xml:space="preserve"> </w:t>
      </w:r>
      <w:proofErr w:type="spellStart"/>
      <w:r w:rsidR="004D61B2" w:rsidRPr="004D61B2">
        <w:rPr>
          <w:i/>
          <w:iCs/>
          <w:sz w:val="28"/>
          <w:szCs w:val="28"/>
        </w:rPr>
        <w:t>hỗ</w:t>
      </w:r>
      <w:proofErr w:type="spellEnd"/>
      <w:r w:rsidR="004D61B2" w:rsidRPr="004D61B2">
        <w:rPr>
          <w:i/>
          <w:iCs/>
          <w:sz w:val="28"/>
          <w:szCs w:val="28"/>
        </w:rPr>
        <w:t xml:space="preserve"> </w:t>
      </w:r>
      <w:proofErr w:type="spellStart"/>
      <w:r w:rsidR="004D61B2" w:rsidRPr="004D61B2">
        <w:rPr>
          <w:i/>
          <w:iCs/>
          <w:sz w:val="28"/>
          <w:szCs w:val="28"/>
        </w:rPr>
        <w:t>trợ</w:t>
      </w:r>
      <w:proofErr w:type="spellEnd"/>
      <w:r w:rsidR="004D61B2" w:rsidRPr="004D61B2">
        <w:rPr>
          <w:i/>
          <w:iCs/>
          <w:sz w:val="28"/>
          <w:szCs w:val="28"/>
        </w:rPr>
        <w:t xml:space="preserve"> </w:t>
      </w:r>
      <w:proofErr w:type="spellStart"/>
      <w:r w:rsidR="004D61B2" w:rsidRPr="004D61B2">
        <w:rPr>
          <w:i/>
          <w:iCs/>
          <w:sz w:val="28"/>
          <w:szCs w:val="28"/>
        </w:rPr>
        <w:t>đầu</w:t>
      </w:r>
      <w:proofErr w:type="spellEnd"/>
      <w:r w:rsidR="004D61B2" w:rsidRPr="004D61B2">
        <w:rPr>
          <w:i/>
          <w:iCs/>
          <w:sz w:val="28"/>
          <w:szCs w:val="28"/>
        </w:rPr>
        <w:t xml:space="preserve"> </w:t>
      </w:r>
      <w:proofErr w:type="spellStart"/>
      <w:r w:rsidR="004D61B2" w:rsidRPr="004D61B2">
        <w:rPr>
          <w:i/>
          <w:iCs/>
          <w:sz w:val="28"/>
          <w:szCs w:val="28"/>
        </w:rPr>
        <w:t>tư</w:t>
      </w:r>
      <w:proofErr w:type="spellEnd"/>
      <w:r w:rsidR="004D61B2" w:rsidRPr="004D61B2">
        <w:rPr>
          <w:i/>
          <w:iCs/>
          <w:sz w:val="28"/>
          <w:szCs w:val="28"/>
        </w:rPr>
        <w:t xml:space="preserve"> </w:t>
      </w:r>
      <w:proofErr w:type="spellStart"/>
      <w:r w:rsidR="004D61B2" w:rsidRPr="004D61B2">
        <w:rPr>
          <w:i/>
          <w:iCs/>
          <w:sz w:val="28"/>
          <w:szCs w:val="28"/>
        </w:rPr>
        <w:t>phát</w:t>
      </w:r>
      <w:proofErr w:type="spellEnd"/>
      <w:r w:rsidR="004D61B2" w:rsidRPr="004D61B2">
        <w:rPr>
          <w:i/>
          <w:iCs/>
          <w:sz w:val="28"/>
          <w:szCs w:val="28"/>
        </w:rPr>
        <w:t xml:space="preserve"> </w:t>
      </w:r>
      <w:proofErr w:type="spellStart"/>
      <w:r w:rsidR="004D61B2" w:rsidRPr="004D61B2">
        <w:rPr>
          <w:i/>
          <w:iCs/>
          <w:sz w:val="28"/>
          <w:szCs w:val="28"/>
        </w:rPr>
        <w:t>triển</w:t>
      </w:r>
      <w:proofErr w:type="spellEnd"/>
      <w:r w:rsidR="004D61B2" w:rsidRPr="004D61B2">
        <w:rPr>
          <w:i/>
          <w:iCs/>
          <w:sz w:val="28"/>
          <w:szCs w:val="28"/>
        </w:rPr>
        <w:t xml:space="preserve"> du </w:t>
      </w:r>
      <w:proofErr w:type="spellStart"/>
      <w:r w:rsidR="004D61B2" w:rsidRPr="004D61B2">
        <w:rPr>
          <w:i/>
          <w:iCs/>
          <w:sz w:val="28"/>
          <w:szCs w:val="28"/>
        </w:rPr>
        <w:t>lịch</w:t>
      </w:r>
      <w:proofErr w:type="spellEnd"/>
      <w:r w:rsidR="004D61B2" w:rsidRPr="004D61B2">
        <w:rPr>
          <w:i/>
          <w:iCs/>
          <w:sz w:val="28"/>
          <w:szCs w:val="28"/>
        </w:rPr>
        <w:t xml:space="preserve"> </w:t>
      </w:r>
      <w:proofErr w:type="spellStart"/>
      <w:r w:rsidR="004D61B2" w:rsidRPr="004D61B2">
        <w:rPr>
          <w:i/>
          <w:iCs/>
          <w:sz w:val="28"/>
          <w:szCs w:val="28"/>
        </w:rPr>
        <w:t>tỉnh</w:t>
      </w:r>
      <w:proofErr w:type="spellEnd"/>
      <w:r w:rsidR="004D61B2" w:rsidRPr="004D61B2">
        <w:rPr>
          <w:i/>
          <w:iCs/>
          <w:sz w:val="28"/>
          <w:szCs w:val="28"/>
        </w:rPr>
        <w:t xml:space="preserve"> An Giang</w:t>
      </w:r>
      <w:r w:rsidR="00064424" w:rsidRPr="00D83BF2">
        <w:rPr>
          <w:i/>
          <w:iCs/>
          <w:w w:val="105"/>
          <w:sz w:val="28"/>
          <w:szCs w:val="28"/>
        </w:rPr>
        <w:t xml:space="preserve">; </w:t>
      </w:r>
      <w:r w:rsidR="00CE647C" w:rsidRPr="00D83BF2">
        <w:rPr>
          <w:i/>
          <w:iCs/>
          <w:w w:val="105"/>
          <w:sz w:val="28"/>
          <w:szCs w:val="28"/>
        </w:rPr>
        <w:t xml:space="preserve">Báo </w:t>
      </w:r>
      <w:proofErr w:type="spellStart"/>
      <w:r w:rsidR="00CE647C" w:rsidRPr="00D83BF2">
        <w:rPr>
          <w:i/>
          <w:iCs/>
          <w:w w:val="105"/>
          <w:sz w:val="28"/>
          <w:szCs w:val="28"/>
        </w:rPr>
        <w:t>cáo</w:t>
      </w:r>
      <w:proofErr w:type="spellEnd"/>
      <w:r w:rsidR="00CE647C" w:rsidRPr="00D83BF2">
        <w:rPr>
          <w:i/>
          <w:iCs/>
          <w:w w:val="105"/>
          <w:sz w:val="28"/>
          <w:szCs w:val="28"/>
        </w:rPr>
        <w:t xml:space="preserve"> </w:t>
      </w:r>
      <w:proofErr w:type="spellStart"/>
      <w:r w:rsidR="00CE647C" w:rsidRPr="00D83BF2">
        <w:rPr>
          <w:i/>
          <w:iCs/>
          <w:w w:val="105"/>
          <w:sz w:val="28"/>
          <w:szCs w:val="28"/>
        </w:rPr>
        <w:t>thẩm</w:t>
      </w:r>
      <w:proofErr w:type="spellEnd"/>
      <w:r w:rsidR="00CE647C" w:rsidRPr="00D83BF2">
        <w:rPr>
          <w:i/>
          <w:iCs/>
          <w:w w:val="105"/>
          <w:sz w:val="28"/>
          <w:szCs w:val="28"/>
        </w:rPr>
        <w:t xml:space="preserve"> </w:t>
      </w:r>
      <w:proofErr w:type="spellStart"/>
      <w:r w:rsidR="00CE647C" w:rsidRPr="00D83BF2">
        <w:rPr>
          <w:i/>
          <w:iCs/>
          <w:w w:val="105"/>
          <w:sz w:val="28"/>
          <w:szCs w:val="28"/>
        </w:rPr>
        <w:t>tra</w:t>
      </w:r>
      <w:proofErr w:type="spellEnd"/>
      <w:r w:rsidR="00CE647C" w:rsidRPr="00D83BF2">
        <w:rPr>
          <w:i/>
          <w:iCs/>
          <w:w w:val="105"/>
          <w:sz w:val="28"/>
          <w:szCs w:val="28"/>
        </w:rPr>
        <w:t xml:space="preserve"> </w:t>
      </w:r>
      <w:r w:rsidR="007B513B" w:rsidRPr="00D83BF2">
        <w:rPr>
          <w:i/>
          <w:iCs/>
          <w:w w:val="105"/>
          <w:sz w:val="28"/>
          <w:szCs w:val="28"/>
        </w:rPr>
        <w:t xml:space="preserve"> </w:t>
      </w:r>
      <w:proofErr w:type="spellStart"/>
      <w:r w:rsidR="007B513B" w:rsidRPr="00D83BF2">
        <w:rPr>
          <w:i/>
          <w:iCs/>
          <w:w w:val="105"/>
          <w:sz w:val="28"/>
          <w:szCs w:val="28"/>
        </w:rPr>
        <w:t>số</w:t>
      </w:r>
      <w:proofErr w:type="spellEnd"/>
      <w:r w:rsidR="007B513B" w:rsidRPr="00D83BF2">
        <w:rPr>
          <w:i/>
          <w:iCs/>
          <w:w w:val="105"/>
          <w:sz w:val="28"/>
          <w:szCs w:val="28"/>
        </w:rPr>
        <w:t xml:space="preserve">     /BC-</w:t>
      </w:r>
      <w:r w:rsidR="00D023CA" w:rsidRPr="00D83BF2">
        <w:rPr>
          <w:i/>
          <w:iCs/>
          <w:w w:val="105"/>
          <w:sz w:val="28"/>
          <w:szCs w:val="28"/>
        </w:rPr>
        <w:t>HĐND</w:t>
      </w:r>
      <w:r w:rsidR="007B513B" w:rsidRPr="00D83BF2">
        <w:rPr>
          <w:i/>
          <w:iCs/>
          <w:w w:val="105"/>
          <w:sz w:val="28"/>
          <w:szCs w:val="28"/>
        </w:rPr>
        <w:t xml:space="preserve"> </w:t>
      </w:r>
      <w:proofErr w:type="spellStart"/>
      <w:r w:rsidR="007B513B" w:rsidRPr="00D83BF2">
        <w:rPr>
          <w:i/>
          <w:iCs/>
          <w:w w:val="105"/>
          <w:sz w:val="28"/>
          <w:szCs w:val="28"/>
        </w:rPr>
        <w:t>ngày</w:t>
      </w:r>
      <w:proofErr w:type="spellEnd"/>
      <w:r w:rsidR="007B513B" w:rsidRPr="00D83BF2">
        <w:rPr>
          <w:i/>
          <w:iCs/>
          <w:w w:val="105"/>
          <w:sz w:val="28"/>
          <w:szCs w:val="28"/>
        </w:rPr>
        <w:t xml:space="preserve"> …. </w:t>
      </w:r>
      <w:proofErr w:type="spellStart"/>
      <w:r w:rsidR="007B513B" w:rsidRPr="00D83BF2">
        <w:rPr>
          <w:i/>
          <w:iCs/>
          <w:w w:val="105"/>
          <w:sz w:val="28"/>
          <w:szCs w:val="28"/>
        </w:rPr>
        <w:t>tháng</w:t>
      </w:r>
      <w:proofErr w:type="spellEnd"/>
      <w:r w:rsidR="007B513B" w:rsidRPr="00D83BF2">
        <w:rPr>
          <w:i/>
          <w:iCs/>
          <w:w w:val="105"/>
          <w:sz w:val="28"/>
          <w:szCs w:val="28"/>
        </w:rPr>
        <w:t xml:space="preserve"> … </w:t>
      </w:r>
      <w:proofErr w:type="spellStart"/>
      <w:r w:rsidR="007B513B" w:rsidRPr="00D83BF2">
        <w:rPr>
          <w:i/>
          <w:iCs/>
          <w:w w:val="105"/>
          <w:sz w:val="28"/>
          <w:szCs w:val="28"/>
        </w:rPr>
        <w:t>năm</w:t>
      </w:r>
      <w:proofErr w:type="spellEnd"/>
      <w:r w:rsidR="007B513B" w:rsidRPr="00D83BF2">
        <w:rPr>
          <w:i/>
          <w:iCs/>
          <w:w w:val="105"/>
          <w:sz w:val="28"/>
          <w:szCs w:val="28"/>
        </w:rPr>
        <w:t xml:space="preserve"> …. </w:t>
      </w:r>
      <w:proofErr w:type="spellStart"/>
      <w:r w:rsidR="000941B5" w:rsidRPr="00D83BF2">
        <w:rPr>
          <w:i/>
          <w:iCs/>
          <w:w w:val="105"/>
          <w:sz w:val="28"/>
          <w:szCs w:val="28"/>
        </w:rPr>
        <w:t>của</w:t>
      </w:r>
      <w:proofErr w:type="spellEnd"/>
      <w:r w:rsidR="000941B5" w:rsidRPr="00D83BF2">
        <w:rPr>
          <w:i/>
          <w:iCs/>
          <w:w w:val="105"/>
          <w:sz w:val="28"/>
          <w:szCs w:val="28"/>
        </w:rPr>
        <w:t xml:space="preserve"> Ban </w:t>
      </w:r>
      <w:r w:rsidR="004D61B2">
        <w:rPr>
          <w:i/>
          <w:iCs/>
          <w:w w:val="105"/>
          <w:sz w:val="28"/>
          <w:szCs w:val="28"/>
        </w:rPr>
        <w:t xml:space="preserve">Kinh </w:t>
      </w:r>
      <w:proofErr w:type="spellStart"/>
      <w:r w:rsidR="004D61B2">
        <w:rPr>
          <w:i/>
          <w:iCs/>
          <w:w w:val="105"/>
          <w:sz w:val="28"/>
          <w:szCs w:val="28"/>
        </w:rPr>
        <w:t>tế</w:t>
      </w:r>
      <w:proofErr w:type="spellEnd"/>
      <w:r w:rsidR="004D61B2">
        <w:rPr>
          <w:i/>
          <w:iCs/>
          <w:w w:val="105"/>
          <w:sz w:val="28"/>
          <w:szCs w:val="28"/>
        </w:rPr>
        <w:t xml:space="preserve"> - </w:t>
      </w:r>
      <w:r w:rsidR="001038F5">
        <w:rPr>
          <w:i/>
          <w:iCs/>
          <w:w w:val="105"/>
          <w:sz w:val="28"/>
          <w:szCs w:val="28"/>
        </w:rPr>
        <w:t xml:space="preserve">Ngân </w:t>
      </w:r>
      <w:proofErr w:type="spellStart"/>
      <w:r w:rsidR="001038F5">
        <w:rPr>
          <w:i/>
          <w:iCs/>
          <w:w w:val="105"/>
          <w:sz w:val="28"/>
          <w:szCs w:val="28"/>
        </w:rPr>
        <w:t>sách</w:t>
      </w:r>
      <w:proofErr w:type="spellEnd"/>
      <w:r w:rsidR="00C279A3" w:rsidRPr="00D83BF2">
        <w:rPr>
          <w:i/>
          <w:iCs/>
          <w:w w:val="105"/>
          <w:sz w:val="28"/>
          <w:szCs w:val="28"/>
        </w:rPr>
        <w:t xml:space="preserve"> </w:t>
      </w:r>
      <w:proofErr w:type="spellStart"/>
      <w:r w:rsidR="00C279A3" w:rsidRPr="00D83BF2">
        <w:rPr>
          <w:i/>
          <w:iCs/>
          <w:w w:val="105"/>
          <w:sz w:val="28"/>
          <w:szCs w:val="28"/>
        </w:rPr>
        <w:t>Hội</w:t>
      </w:r>
      <w:proofErr w:type="spellEnd"/>
      <w:r w:rsidR="00C279A3" w:rsidRPr="00D83BF2">
        <w:rPr>
          <w:i/>
          <w:iCs/>
          <w:w w:val="105"/>
          <w:sz w:val="28"/>
          <w:szCs w:val="28"/>
        </w:rPr>
        <w:t xml:space="preserve"> </w:t>
      </w:r>
      <w:proofErr w:type="spellStart"/>
      <w:r w:rsidR="00C279A3" w:rsidRPr="00D83BF2">
        <w:rPr>
          <w:i/>
          <w:iCs/>
          <w:w w:val="105"/>
          <w:sz w:val="28"/>
          <w:szCs w:val="28"/>
        </w:rPr>
        <w:t>đồng</w:t>
      </w:r>
      <w:proofErr w:type="spellEnd"/>
      <w:r w:rsidR="00C279A3" w:rsidRPr="00D83BF2">
        <w:rPr>
          <w:i/>
          <w:iCs/>
          <w:w w:val="105"/>
          <w:sz w:val="28"/>
          <w:szCs w:val="28"/>
        </w:rPr>
        <w:t xml:space="preserve"> </w:t>
      </w:r>
      <w:proofErr w:type="spellStart"/>
      <w:r w:rsidR="00C279A3" w:rsidRPr="00D83BF2">
        <w:rPr>
          <w:i/>
          <w:iCs/>
          <w:w w:val="105"/>
          <w:sz w:val="28"/>
          <w:szCs w:val="28"/>
        </w:rPr>
        <w:t>nhân</w:t>
      </w:r>
      <w:proofErr w:type="spellEnd"/>
      <w:r w:rsidR="00C279A3" w:rsidRPr="00D83BF2">
        <w:rPr>
          <w:i/>
          <w:iCs/>
          <w:w w:val="105"/>
          <w:sz w:val="28"/>
          <w:szCs w:val="28"/>
        </w:rPr>
        <w:t xml:space="preserve"> </w:t>
      </w:r>
      <w:proofErr w:type="spellStart"/>
      <w:r w:rsidR="00C279A3" w:rsidRPr="00D83BF2">
        <w:rPr>
          <w:i/>
          <w:iCs/>
          <w:w w:val="105"/>
          <w:sz w:val="28"/>
          <w:szCs w:val="28"/>
        </w:rPr>
        <w:t>dân</w:t>
      </w:r>
      <w:proofErr w:type="spellEnd"/>
      <w:r w:rsidR="00C279A3" w:rsidRPr="00D83BF2">
        <w:rPr>
          <w:i/>
          <w:iCs/>
          <w:w w:val="105"/>
          <w:sz w:val="28"/>
          <w:szCs w:val="28"/>
        </w:rPr>
        <w:t xml:space="preserve"> </w:t>
      </w:r>
      <w:proofErr w:type="spellStart"/>
      <w:r w:rsidR="00C279A3" w:rsidRPr="00D83BF2">
        <w:rPr>
          <w:i/>
          <w:iCs/>
          <w:w w:val="105"/>
          <w:sz w:val="28"/>
          <w:szCs w:val="28"/>
        </w:rPr>
        <w:t>tỉnh</w:t>
      </w:r>
      <w:proofErr w:type="spellEnd"/>
      <w:r w:rsidR="00C279A3" w:rsidRPr="00D83BF2">
        <w:rPr>
          <w:i/>
          <w:iCs/>
          <w:w w:val="105"/>
          <w:sz w:val="28"/>
          <w:szCs w:val="28"/>
        </w:rPr>
        <w:t xml:space="preserve">; </w:t>
      </w:r>
      <w:r w:rsidR="00234DC7" w:rsidRPr="00D83BF2">
        <w:rPr>
          <w:i/>
          <w:iCs/>
          <w:w w:val="105"/>
          <w:sz w:val="28"/>
          <w:szCs w:val="28"/>
        </w:rPr>
        <w:t xml:space="preserve">ý </w:t>
      </w:r>
      <w:proofErr w:type="spellStart"/>
      <w:r w:rsidR="00234DC7" w:rsidRPr="00D83BF2">
        <w:rPr>
          <w:i/>
          <w:iCs/>
          <w:w w:val="105"/>
          <w:sz w:val="28"/>
          <w:szCs w:val="28"/>
        </w:rPr>
        <w:t>kiến</w:t>
      </w:r>
      <w:proofErr w:type="spellEnd"/>
      <w:r w:rsidR="00234DC7" w:rsidRPr="00D83BF2">
        <w:rPr>
          <w:i/>
          <w:iCs/>
          <w:w w:val="105"/>
          <w:sz w:val="28"/>
          <w:szCs w:val="28"/>
        </w:rPr>
        <w:t xml:space="preserve"> </w:t>
      </w:r>
      <w:proofErr w:type="spellStart"/>
      <w:r w:rsidR="00234DC7" w:rsidRPr="00D83BF2">
        <w:rPr>
          <w:i/>
          <w:iCs/>
          <w:w w:val="105"/>
          <w:sz w:val="28"/>
          <w:szCs w:val="28"/>
        </w:rPr>
        <w:t>thảo</w:t>
      </w:r>
      <w:proofErr w:type="spellEnd"/>
      <w:r w:rsidR="00234DC7" w:rsidRPr="00D83BF2">
        <w:rPr>
          <w:i/>
          <w:iCs/>
          <w:w w:val="105"/>
          <w:sz w:val="28"/>
          <w:szCs w:val="28"/>
        </w:rPr>
        <w:t xml:space="preserve"> </w:t>
      </w:r>
      <w:proofErr w:type="spellStart"/>
      <w:r w:rsidR="00234DC7" w:rsidRPr="00D83BF2">
        <w:rPr>
          <w:i/>
          <w:iCs/>
          <w:w w:val="105"/>
          <w:sz w:val="28"/>
          <w:szCs w:val="28"/>
        </w:rPr>
        <w:t>luận</w:t>
      </w:r>
      <w:proofErr w:type="spellEnd"/>
      <w:r w:rsidR="00234DC7" w:rsidRPr="00D83BF2">
        <w:rPr>
          <w:i/>
          <w:iCs/>
          <w:w w:val="105"/>
          <w:sz w:val="28"/>
          <w:szCs w:val="28"/>
        </w:rPr>
        <w:t xml:space="preserve"> </w:t>
      </w:r>
      <w:proofErr w:type="spellStart"/>
      <w:r w:rsidR="00234DC7" w:rsidRPr="00D83BF2">
        <w:rPr>
          <w:i/>
          <w:iCs/>
          <w:w w:val="105"/>
          <w:sz w:val="28"/>
          <w:szCs w:val="28"/>
        </w:rPr>
        <w:t>của</w:t>
      </w:r>
      <w:proofErr w:type="spellEnd"/>
      <w:r w:rsidR="00234DC7" w:rsidRPr="00D83BF2">
        <w:rPr>
          <w:i/>
          <w:iCs/>
          <w:w w:val="105"/>
          <w:sz w:val="28"/>
          <w:szCs w:val="28"/>
        </w:rPr>
        <w:t xml:space="preserve"> </w:t>
      </w:r>
      <w:proofErr w:type="spellStart"/>
      <w:r w:rsidR="00234DC7" w:rsidRPr="00D83BF2">
        <w:rPr>
          <w:i/>
          <w:iCs/>
          <w:w w:val="105"/>
          <w:sz w:val="28"/>
          <w:szCs w:val="28"/>
        </w:rPr>
        <w:t>đại</w:t>
      </w:r>
      <w:proofErr w:type="spellEnd"/>
      <w:r w:rsidR="00234DC7" w:rsidRPr="00D83BF2">
        <w:rPr>
          <w:i/>
          <w:iCs/>
          <w:w w:val="105"/>
          <w:sz w:val="28"/>
          <w:szCs w:val="28"/>
        </w:rPr>
        <w:t xml:space="preserve"> </w:t>
      </w:r>
      <w:proofErr w:type="spellStart"/>
      <w:r w:rsidR="00234DC7" w:rsidRPr="00D83BF2">
        <w:rPr>
          <w:i/>
          <w:iCs/>
          <w:w w:val="105"/>
          <w:sz w:val="28"/>
          <w:szCs w:val="28"/>
        </w:rPr>
        <w:t>biểu</w:t>
      </w:r>
      <w:proofErr w:type="spellEnd"/>
      <w:r w:rsidR="00234DC7" w:rsidRPr="00D83BF2">
        <w:rPr>
          <w:i/>
          <w:iCs/>
          <w:w w:val="105"/>
          <w:sz w:val="28"/>
          <w:szCs w:val="28"/>
        </w:rPr>
        <w:t xml:space="preserve"> </w:t>
      </w:r>
      <w:proofErr w:type="spellStart"/>
      <w:r w:rsidR="00234DC7" w:rsidRPr="00D83BF2">
        <w:rPr>
          <w:i/>
          <w:iCs/>
          <w:w w:val="105"/>
          <w:sz w:val="28"/>
          <w:szCs w:val="28"/>
        </w:rPr>
        <w:t>Hội</w:t>
      </w:r>
      <w:proofErr w:type="spellEnd"/>
      <w:r w:rsidR="00234DC7" w:rsidRPr="00D83BF2">
        <w:rPr>
          <w:i/>
          <w:iCs/>
          <w:w w:val="105"/>
          <w:sz w:val="28"/>
          <w:szCs w:val="28"/>
        </w:rPr>
        <w:t xml:space="preserve"> </w:t>
      </w:r>
      <w:proofErr w:type="spellStart"/>
      <w:r w:rsidR="00234DC7" w:rsidRPr="00D83BF2">
        <w:rPr>
          <w:i/>
          <w:iCs/>
          <w:w w:val="105"/>
          <w:sz w:val="28"/>
          <w:szCs w:val="28"/>
        </w:rPr>
        <w:t>đồng</w:t>
      </w:r>
      <w:proofErr w:type="spellEnd"/>
      <w:r w:rsidR="00234DC7" w:rsidRPr="00D83BF2">
        <w:rPr>
          <w:i/>
          <w:iCs/>
          <w:w w:val="105"/>
          <w:sz w:val="28"/>
          <w:szCs w:val="28"/>
        </w:rPr>
        <w:t xml:space="preserve"> </w:t>
      </w:r>
      <w:proofErr w:type="spellStart"/>
      <w:r w:rsidR="00234DC7" w:rsidRPr="00D83BF2">
        <w:rPr>
          <w:i/>
          <w:iCs/>
          <w:w w:val="105"/>
          <w:sz w:val="28"/>
          <w:szCs w:val="28"/>
        </w:rPr>
        <w:t>nhân</w:t>
      </w:r>
      <w:proofErr w:type="spellEnd"/>
      <w:r w:rsidR="00234DC7" w:rsidRPr="00D83BF2">
        <w:rPr>
          <w:i/>
          <w:iCs/>
          <w:w w:val="105"/>
          <w:sz w:val="28"/>
          <w:szCs w:val="28"/>
        </w:rPr>
        <w:t xml:space="preserve"> </w:t>
      </w:r>
      <w:proofErr w:type="spellStart"/>
      <w:r w:rsidR="00234DC7" w:rsidRPr="00D83BF2">
        <w:rPr>
          <w:i/>
          <w:iCs/>
          <w:w w:val="105"/>
          <w:sz w:val="28"/>
          <w:szCs w:val="28"/>
        </w:rPr>
        <w:t>dân</w:t>
      </w:r>
      <w:proofErr w:type="spellEnd"/>
      <w:r w:rsidR="00234DC7" w:rsidRPr="00D83BF2">
        <w:rPr>
          <w:i/>
          <w:iCs/>
          <w:w w:val="105"/>
          <w:sz w:val="28"/>
          <w:szCs w:val="28"/>
        </w:rPr>
        <w:t xml:space="preserve"> </w:t>
      </w:r>
      <w:proofErr w:type="spellStart"/>
      <w:r w:rsidR="00234DC7" w:rsidRPr="00D83BF2">
        <w:rPr>
          <w:i/>
          <w:iCs/>
          <w:w w:val="105"/>
          <w:sz w:val="28"/>
          <w:szCs w:val="28"/>
        </w:rPr>
        <w:t>tỉnh</w:t>
      </w:r>
      <w:proofErr w:type="spellEnd"/>
      <w:r w:rsidR="00234DC7" w:rsidRPr="00D83BF2">
        <w:rPr>
          <w:i/>
          <w:iCs/>
          <w:w w:val="105"/>
          <w:sz w:val="28"/>
          <w:szCs w:val="28"/>
        </w:rPr>
        <w:t xml:space="preserve"> </w:t>
      </w:r>
      <w:proofErr w:type="spellStart"/>
      <w:r w:rsidR="00234DC7" w:rsidRPr="00D83BF2">
        <w:rPr>
          <w:i/>
          <w:iCs/>
          <w:w w:val="105"/>
          <w:sz w:val="28"/>
          <w:szCs w:val="28"/>
        </w:rPr>
        <w:t>tại</w:t>
      </w:r>
      <w:proofErr w:type="spellEnd"/>
      <w:r w:rsidR="00234DC7" w:rsidRPr="00D83BF2">
        <w:rPr>
          <w:i/>
          <w:iCs/>
          <w:w w:val="105"/>
          <w:sz w:val="28"/>
          <w:szCs w:val="28"/>
        </w:rPr>
        <w:t xml:space="preserve"> </w:t>
      </w:r>
      <w:proofErr w:type="spellStart"/>
      <w:r w:rsidR="00234DC7" w:rsidRPr="00D83BF2">
        <w:rPr>
          <w:i/>
          <w:iCs/>
          <w:w w:val="105"/>
          <w:sz w:val="28"/>
          <w:szCs w:val="28"/>
        </w:rPr>
        <w:t>kỳ</w:t>
      </w:r>
      <w:proofErr w:type="spellEnd"/>
      <w:r w:rsidR="00234DC7" w:rsidRPr="00D83BF2">
        <w:rPr>
          <w:i/>
          <w:iCs/>
          <w:w w:val="105"/>
          <w:sz w:val="28"/>
          <w:szCs w:val="28"/>
        </w:rPr>
        <w:t xml:space="preserve"> </w:t>
      </w:r>
      <w:proofErr w:type="spellStart"/>
      <w:r w:rsidR="00234DC7" w:rsidRPr="00D83BF2">
        <w:rPr>
          <w:i/>
          <w:iCs/>
          <w:w w:val="105"/>
          <w:sz w:val="28"/>
          <w:szCs w:val="28"/>
        </w:rPr>
        <w:t>họp</w:t>
      </w:r>
      <w:proofErr w:type="spellEnd"/>
      <w:r w:rsidR="00C61304" w:rsidRPr="00D83BF2">
        <w:rPr>
          <w:i/>
          <w:iCs/>
          <w:w w:val="105"/>
          <w:sz w:val="28"/>
          <w:szCs w:val="28"/>
        </w:rPr>
        <w:t>;</w:t>
      </w:r>
    </w:p>
    <w:p w14:paraId="5CB1D52F" w14:textId="600AB580" w:rsidR="00C61304" w:rsidRDefault="00C61304" w:rsidP="002B5F61">
      <w:pPr>
        <w:spacing w:before="120"/>
        <w:ind w:firstLine="567"/>
        <w:jc w:val="both"/>
        <w:rPr>
          <w:i/>
          <w:iCs/>
          <w:sz w:val="28"/>
          <w:szCs w:val="28"/>
        </w:rPr>
      </w:pPr>
      <w:proofErr w:type="spellStart"/>
      <w:r w:rsidRPr="000E345B">
        <w:rPr>
          <w:i/>
          <w:iCs/>
          <w:w w:val="105"/>
          <w:sz w:val="28"/>
          <w:szCs w:val="28"/>
        </w:rPr>
        <w:t>Hội</w:t>
      </w:r>
      <w:proofErr w:type="spellEnd"/>
      <w:r w:rsidRPr="000E345B">
        <w:rPr>
          <w:i/>
          <w:iCs/>
          <w:w w:val="105"/>
          <w:sz w:val="28"/>
          <w:szCs w:val="28"/>
        </w:rPr>
        <w:t xml:space="preserve"> </w:t>
      </w:r>
      <w:proofErr w:type="spellStart"/>
      <w:r w:rsidRPr="000E345B">
        <w:rPr>
          <w:i/>
          <w:iCs/>
          <w:w w:val="105"/>
          <w:sz w:val="28"/>
          <w:szCs w:val="28"/>
        </w:rPr>
        <w:t>đồng</w:t>
      </w:r>
      <w:proofErr w:type="spellEnd"/>
      <w:r w:rsidRPr="000E345B">
        <w:rPr>
          <w:i/>
          <w:iCs/>
          <w:w w:val="105"/>
          <w:sz w:val="28"/>
          <w:szCs w:val="28"/>
        </w:rPr>
        <w:t xml:space="preserve"> </w:t>
      </w:r>
      <w:proofErr w:type="spellStart"/>
      <w:r w:rsidRPr="000E345B">
        <w:rPr>
          <w:i/>
          <w:iCs/>
          <w:w w:val="105"/>
          <w:sz w:val="28"/>
          <w:szCs w:val="28"/>
        </w:rPr>
        <w:t>nhân</w:t>
      </w:r>
      <w:proofErr w:type="spellEnd"/>
      <w:r w:rsidRPr="000E345B">
        <w:rPr>
          <w:i/>
          <w:iCs/>
          <w:w w:val="105"/>
          <w:sz w:val="28"/>
          <w:szCs w:val="28"/>
        </w:rPr>
        <w:t xml:space="preserve"> </w:t>
      </w:r>
      <w:proofErr w:type="spellStart"/>
      <w:r w:rsidRPr="000E345B">
        <w:rPr>
          <w:i/>
          <w:iCs/>
          <w:w w:val="105"/>
          <w:sz w:val="28"/>
          <w:szCs w:val="28"/>
        </w:rPr>
        <w:t>dân</w:t>
      </w:r>
      <w:proofErr w:type="spellEnd"/>
      <w:r w:rsidRPr="000E345B">
        <w:rPr>
          <w:i/>
          <w:iCs/>
          <w:w w:val="105"/>
          <w:sz w:val="28"/>
          <w:szCs w:val="28"/>
        </w:rPr>
        <w:t xml:space="preserve"> </w:t>
      </w:r>
      <w:proofErr w:type="spellStart"/>
      <w:r w:rsidRPr="000E345B">
        <w:rPr>
          <w:i/>
          <w:iCs/>
          <w:w w:val="105"/>
          <w:sz w:val="28"/>
          <w:szCs w:val="28"/>
        </w:rPr>
        <w:t>tỉnh</w:t>
      </w:r>
      <w:proofErr w:type="spellEnd"/>
      <w:r w:rsidRPr="000E345B">
        <w:rPr>
          <w:i/>
          <w:iCs/>
          <w:w w:val="105"/>
          <w:sz w:val="28"/>
          <w:szCs w:val="28"/>
        </w:rPr>
        <w:t xml:space="preserve"> An Giang ban </w:t>
      </w:r>
      <w:proofErr w:type="spellStart"/>
      <w:r w:rsidRPr="000E345B">
        <w:rPr>
          <w:i/>
          <w:iCs/>
          <w:w w:val="105"/>
          <w:sz w:val="28"/>
          <w:szCs w:val="28"/>
        </w:rPr>
        <w:t>hành</w:t>
      </w:r>
      <w:proofErr w:type="spellEnd"/>
      <w:r w:rsidRPr="000E345B">
        <w:rPr>
          <w:i/>
          <w:iCs/>
          <w:w w:val="105"/>
          <w:sz w:val="28"/>
          <w:szCs w:val="28"/>
        </w:rPr>
        <w:t xml:space="preserve"> </w:t>
      </w:r>
      <w:proofErr w:type="spellStart"/>
      <w:r w:rsidRPr="000E345B">
        <w:rPr>
          <w:i/>
          <w:iCs/>
          <w:w w:val="105"/>
          <w:sz w:val="28"/>
          <w:szCs w:val="28"/>
        </w:rPr>
        <w:t>Nghị</w:t>
      </w:r>
      <w:proofErr w:type="spellEnd"/>
      <w:r w:rsidRPr="000E345B">
        <w:rPr>
          <w:i/>
          <w:iCs/>
          <w:w w:val="105"/>
          <w:sz w:val="28"/>
          <w:szCs w:val="28"/>
        </w:rPr>
        <w:t xml:space="preserve"> </w:t>
      </w:r>
      <w:proofErr w:type="spellStart"/>
      <w:r w:rsidRPr="000E345B">
        <w:rPr>
          <w:i/>
          <w:iCs/>
          <w:w w:val="105"/>
          <w:sz w:val="28"/>
          <w:szCs w:val="28"/>
        </w:rPr>
        <w:t>quyết</w:t>
      </w:r>
      <w:proofErr w:type="spellEnd"/>
      <w:r w:rsidR="00993067" w:rsidRPr="000E345B">
        <w:rPr>
          <w:i/>
          <w:iCs/>
          <w:w w:val="105"/>
          <w:sz w:val="28"/>
          <w:szCs w:val="28"/>
        </w:rPr>
        <w:t xml:space="preserve"> </w:t>
      </w:r>
      <w:proofErr w:type="spellStart"/>
      <w:r w:rsidR="00993067" w:rsidRPr="000E345B">
        <w:rPr>
          <w:i/>
          <w:iCs/>
          <w:w w:val="105"/>
          <w:sz w:val="28"/>
          <w:szCs w:val="28"/>
        </w:rPr>
        <w:t>b</w:t>
      </w:r>
      <w:r w:rsidR="00EE789A">
        <w:rPr>
          <w:i/>
          <w:iCs/>
          <w:w w:val="105"/>
          <w:sz w:val="28"/>
          <w:szCs w:val="28"/>
        </w:rPr>
        <w:t>ã</w:t>
      </w:r>
      <w:r w:rsidR="00993067" w:rsidRPr="000E345B">
        <w:rPr>
          <w:i/>
          <w:iCs/>
          <w:w w:val="105"/>
          <w:sz w:val="28"/>
          <w:szCs w:val="28"/>
        </w:rPr>
        <w:t>i</w:t>
      </w:r>
      <w:proofErr w:type="spellEnd"/>
      <w:r w:rsidR="00993067" w:rsidRPr="000E345B">
        <w:rPr>
          <w:i/>
          <w:iCs/>
          <w:w w:val="105"/>
          <w:sz w:val="28"/>
          <w:szCs w:val="28"/>
        </w:rPr>
        <w:t xml:space="preserve"> </w:t>
      </w:r>
      <w:proofErr w:type="spellStart"/>
      <w:r w:rsidR="00993067" w:rsidRPr="000E345B">
        <w:rPr>
          <w:i/>
          <w:iCs/>
          <w:w w:val="105"/>
          <w:sz w:val="28"/>
          <w:szCs w:val="28"/>
        </w:rPr>
        <w:t>bỏ</w:t>
      </w:r>
      <w:proofErr w:type="spellEnd"/>
      <w:r w:rsidRPr="000E345B">
        <w:rPr>
          <w:i/>
          <w:iCs/>
          <w:w w:val="105"/>
          <w:sz w:val="28"/>
          <w:szCs w:val="28"/>
        </w:rPr>
        <w:t xml:space="preserve"> </w:t>
      </w:r>
      <w:proofErr w:type="spellStart"/>
      <w:r w:rsidR="00993067" w:rsidRPr="000E345B">
        <w:rPr>
          <w:i/>
          <w:iCs/>
          <w:sz w:val="28"/>
          <w:szCs w:val="28"/>
        </w:rPr>
        <w:t>Nghị</w:t>
      </w:r>
      <w:proofErr w:type="spellEnd"/>
      <w:r w:rsidR="00993067" w:rsidRPr="000E345B">
        <w:rPr>
          <w:i/>
          <w:iCs/>
          <w:sz w:val="28"/>
          <w:szCs w:val="28"/>
        </w:rPr>
        <w:t xml:space="preserve"> </w:t>
      </w:r>
      <w:proofErr w:type="spellStart"/>
      <w:r w:rsidR="00993067" w:rsidRPr="000E345B">
        <w:rPr>
          <w:i/>
          <w:iCs/>
          <w:sz w:val="28"/>
          <w:szCs w:val="28"/>
        </w:rPr>
        <w:t>quyết</w:t>
      </w:r>
      <w:proofErr w:type="spellEnd"/>
      <w:r w:rsidR="00993067" w:rsidRPr="000E345B">
        <w:rPr>
          <w:i/>
          <w:iCs/>
          <w:sz w:val="28"/>
          <w:szCs w:val="28"/>
        </w:rPr>
        <w:t xml:space="preserve"> </w:t>
      </w:r>
      <w:proofErr w:type="spellStart"/>
      <w:r w:rsidR="002B2842" w:rsidRPr="002B2842">
        <w:rPr>
          <w:i/>
          <w:iCs/>
          <w:sz w:val="28"/>
          <w:szCs w:val="28"/>
        </w:rPr>
        <w:t>quy</w:t>
      </w:r>
      <w:proofErr w:type="spellEnd"/>
      <w:r w:rsidR="002B2842" w:rsidRPr="002B2842">
        <w:rPr>
          <w:i/>
          <w:iCs/>
          <w:sz w:val="28"/>
          <w:szCs w:val="28"/>
        </w:rPr>
        <w:t xml:space="preserve"> </w:t>
      </w:r>
      <w:proofErr w:type="spellStart"/>
      <w:r w:rsidR="002B2842" w:rsidRPr="002B2842">
        <w:rPr>
          <w:i/>
          <w:iCs/>
          <w:sz w:val="28"/>
          <w:szCs w:val="28"/>
        </w:rPr>
        <w:t>định</w:t>
      </w:r>
      <w:proofErr w:type="spellEnd"/>
      <w:r w:rsidR="002B2842" w:rsidRPr="002B2842">
        <w:rPr>
          <w:i/>
          <w:iCs/>
          <w:sz w:val="28"/>
          <w:szCs w:val="28"/>
        </w:rPr>
        <w:t xml:space="preserve"> </w:t>
      </w:r>
      <w:proofErr w:type="spellStart"/>
      <w:r w:rsidR="002B2842" w:rsidRPr="002B2842">
        <w:rPr>
          <w:i/>
          <w:iCs/>
          <w:sz w:val="28"/>
          <w:szCs w:val="28"/>
        </w:rPr>
        <w:t>chính</w:t>
      </w:r>
      <w:proofErr w:type="spellEnd"/>
      <w:r w:rsidR="002B2842" w:rsidRPr="002B2842">
        <w:rPr>
          <w:i/>
          <w:iCs/>
          <w:sz w:val="28"/>
          <w:szCs w:val="28"/>
        </w:rPr>
        <w:t xml:space="preserve"> </w:t>
      </w:r>
      <w:proofErr w:type="spellStart"/>
      <w:r w:rsidR="002B2842" w:rsidRPr="002B2842">
        <w:rPr>
          <w:i/>
          <w:iCs/>
          <w:sz w:val="28"/>
          <w:szCs w:val="28"/>
        </w:rPr>
        <w:t>sách</w:t>
      </w:r>
      <w:proofErr w:type="spellEnd"/>
      <w:r w:rsidR="002B2842" w:rsidRPr="002B2842">
        <w:rPr>
          <w:i/>
          <w:iCs/>
          <w:sz w:val="28"/>
          <w:szCs w:val="28"/>
        </w:rPr>
        <w:t xml:space="preserve"> </w:t>
      </w:r>
      <w:proofErr w:type="spellStart"/>
      <w:r w:rsidR="002B2842" w:rsidRPr="002B2842">
        <w:rPr>
          <w:i/>
          <w:iCs/>
          <w:sz w:val="28"/>
          <w:szCs w:val="28"/>
        </w:rPr>
        <w:t>hỗ</w:t>
      </w:r>
      <w:proofErr w:type="spellEnd"/>
      <w:r w:rsidR="002B2842" w:rsidRPr="002B2842">
        <w:rPr>
          <w:i/>
          <w:iCs/>
          <w:sz w:val="28"/>
          <w:szCs w:val="28"/>
        </w:rPr>
        <w:t xml:space="preserve"> </w:t>
      </w:r>
      <w:proofErr w:type="spellStart"/>
      <w:r w:rsidR="002B2842" w:rsidRPr="002B2842">
        <w:rPr>
          <w:i/>
          <w:iCs/>
          <w:sz w:val="28"/>
          <w:szCs w:val="28"/>
        </w:rPr>
        <w:t>trợ</w:t>
      </w:r>
      <w:proofErr w:type="spellEnd"/>
      <w:r w:rsidR="002B2842" w:rsidRPr="002B2842">
        <w:rPr>
          <w:i/>
          <w:iCs/>
          <w:sz w:val="28"/>
          <w:szCs w:val="28"/>
        </w:rPr>
        <w:t xml:space="preserve"> </w:t>
      </w:r>
      <w:proofErr w:type="spellStart"/>
      <w:r w:rsidR="002B2842" w:rsidRPr="002B2842">
        <w:rPr>
          <w:i/>
          <w:iCs/>
          <w:sz w:val="28"/>
          <w:szCs w:val="28"/>
        </w:rPr>
        <w:t>đầu</w:t>
      </w:r>
      <w:proofErr w:type="spellEnd"/>
      <w:r w:rsidR="002B2842" w:rsidRPr="002B2842">
        <w:rPr>
          <w:i/>
          <w:iCs/>
          <w:sz w:val="28"/>
          <w:szCs w:val="28"/>
        </w:rPr>
        <w:t xml:space="preserve"> </w:t>
      </w:r>
      <w:proofErr w:type="spellStart"/>
      <w:r w:rsidR="002B2842" w:rsidRPr="002B2842">
        <w:rPr>
          <w:i/>
          <w:iCs/>
          <w:sz w:val="28"/>
          <w:szCs w:val="28"/>
        </w:rPr>
        <w:t>tư</w:t>
      </w:r>
      <w:proofErr w:type="spellEnd"/>
      <w:r w:rsidR="002B2842" w:rsidRPr="002B2842">
        <w:rPr>
          <w:i/>
          <w:iCs/>
          <w:sz w:val="28"/>
          <w:szCs w:val="28"/>
        </w:rPr>
        <w:t xml:space="preserve"> </w:t>
      </w:r>
      <w:proofErr w:type="spellStart"/>
      <w:r w:rsidR="002B2842" w:rsidRPr="002B2842">
        <w:rPr>
          <w:i/>
          <w:iCs/>
          <w:sz w:val="28"/>
          <w:szCs w:val="28"/>
        </w:rPr>
        <w:t>phát</w:t>
      </w:r>
      <w:proofErr w:type="spellEnd"/>
      <w:r w:rsidR="002B2842" w:rsidRPr="002B2842">
        <w:rPr>
          <w:i/>
          <w:iCs/>
          <w:sz w:val="28"/>
          <w:szCs w:val="28"/>
        </w:rPr>
        <w:t xml:space="preserve"> </w:t>
      </w:r>
      <w:proofErr w:type="spellStart"/>
      <w:r w:rsidR="002B2842" w:rsidRPr="002B2842">
        <w:rPr>
          <w:i/>
          <w:iCs/>
          <w:sz w:val="28"/>
          <w:szCs w:val="28"/>
        </w:rPr>
        <w:t>triển</w:t>
      </w:r>
      <w:proofErr w:type="spellEnd"/>
      <w:r w:rsidR="002B2842" w:rsidRPr="002B2842">
        <w:rPr>
          <w:i/>
          <w:iCs/>
          <w:sz w:val="28"/>
          <w:szCs w:val="28"/>
        </w:rPr>
        <w:t xml:space="preserve"> du </w:t>
      </w:r>
      <w:proofErr w:type="spellStart"/>
      <w:r w:rsidR="002B2842" w:rsidRPr="002B2842">
        <w:rPr>
          <w:i/>
          <w:iCs/>
          <w:sz w:val="28"/>
          <w:szCs w:val="28"/>
        </w:rPr>
        <w:t>lịch</w:t>
      </w:r>
      <w:proofErr w:type="spellEnd"/>
      <w:r w:rsidR="002B2842" w:rsidRPr="002B2842">
        <w:rPr>
          <w:i/>
          <w:iCs/>
          <w:sz w:val="28"/>
          <w:szCs w:val="28"/>
        </w:rPr>
        <w:t xml:space="preserve"> </w:t>
      </w:r>
      <w:proofErr w:type="spellStart"/>
      <w:r w:rsidR="002B2842" w:rsidRPr="002B2842">
        <w:rPr>
          <w:i/>
          <w:iCs/>
          <w:sz w:val="28"/>
          <w:szCs w:val="28"/>
        </w:rPr>
        <w:t>tỉnh</w:t>
      </w:r>
      <w:proofErr w:type="spellEnd"/>
      <w:r w:rsidR="002B2842" w:rsidRPr="002B2842">
        <w:rPr>
          <w:i/>
          <w:iCs/>
          <w:sz w:val="28"/>
          <w:szCs w:val="28"/>
        </w:rPr>
        <w:t xml:space="preserve"> An Giang</w:t>
      </w:r>
      <w:r w:rsidR="002B2842">
        <w:rPr>
          <w:i/>
          <w:iCs/>
          <w:sz w:val="28"/>
          <w:szCs w:val="28"/>
        </w:rPr>
        <w:t>.</w:t>
      </w:r>
    </w:p>
    <w:p w14:paraId="2DC86792" w14:textId="77777777" w:rsidR="00993067" w:rsidRPr="000E345B" w:rsidRDefault="00993067" w:rsidP="002B2842">
      <w:pPr>
        <w:spacing w:before="120" w:after="120"/>
        <w:ind w:firstLine="567"/>
        <w:jc w:val="both"/>
        <w:rPr>
          <w:sz w:val="28"/>
          <w:szCs w:val="28"/>
        </w:rPr>
      </w:pPr>
      <w:proofErr w:type="spellStart"/>
      <w:r w:rsidRPr="000E345B">
        <w:rPr>
          <w:b/>
          <w:bCs/>
          <w:sz w:val="28"/>
          <w:szCs w:val="28"/>
        </w:rPr>
        <w:t>Điều</w:t>
      </w:r>
      <w:proofErr w:type="spellEnd"/>
      <w:r w:rsidRPr="000E345B">
        <w:rPr>
          <w:b/>
          <w:bCs/>
          <w:sz w:val="28"/>
          <w:szCs w:val="28"/>
        </w:rPr>
        <w:t xml:space="preserve"> 1. </w:t>
      </w:r>
      <w:proofErr w:type="spellStart"/>
      <w:r w:rsidRPr="000E345B">
        <w:rPr>
          <w:b/>
          <w:bCs/>
          <w:sz w:val="28"/>
          <w:szCs w:val="28"/>
        </w:rPr>
        <w:t>Bãi</w:t>
      </w:r>
      <w:proofErr w:type="spellEnd"/>
      <w:r w:rsidRPr="000E345B">
        <w:rPr>
          <w:b/>
          <w:bCs/>
          <w:sz w:val="28"/>
          <w:szCs w:val="28"/>
        </w:rPr>
        <w:t xml:space="preserve"> </w:t>
      </w:r>
      <w:proofErr w:type="spellStart"/>
      <w:r w:rsidRPr="000E345B">
        <w:rPr>
          <w:b/>
          <w:bCs/>
          <w:sz w:val="28"/>
          <w:szCs w:val="28"/>
        </w:rPr>
        <w:t>bỏ</w:t>
      </w:r>
      <w:proofErr w:type="spellEnd"/>
      <w:r w:rsidRPr="000E345B">
        <w:rPr>
          <w:b/>
          <w:bCs/>
          <w:sz w:val="28"/>
          <w:szCs w:val="28"/>
        </w:rPr>
        <w:t xml:space="preserve"> </w:t>
      </w:r>
      <w:proofErr w:type="spellStart"/>
      <w:r w:rsidRPr="000E345B">
        <w:rPr>
          <w:b/>
          <w:bCs/>
          <w:sz w:val="28"/>
          <w:szCs w:val="28"/>
        </w:rPr>
        <w:t>toàn</w:t>
      </w:r>
      <w:proofErr w:type="spellEnd"/>
      <w:r w:rsidRPr="000E345B">
        <w:rPr>
          <w:b/>
          <w:bCs/>
          <w:sz w:val="28"/>
          <w:szCs w:val="28"/>
        </w:rPr>
        <w:t xml:space="preserve"> </w:t>
      </w:r>
      <w:proofErr w:type="spellStart"/>
      <w:r w:rsidRPr="000E345B">
        <w:rPr>
          <w:b/>
          <w:bCs/>
          <w:sz w:val="28"/>
          <w:szCs w:val="28"/>
        </w:rPr>
        <w:t>bộ</w:t>
      </w:r>
      <w:proofErr w:type="spellEnd"/>
      <w:r w:rsidRPr="000E345B">
        <w:rPr>
          <w:b/>
          <w:bCs/>
          <w:sz w:val="28"/>
          <w:szCs w:val="28"/>
        </w:rPr>
        <w:t xml:space="preserve"> </w:t>
      </w:r>
      <w:proofErr w:type="spellStart"/>
      <w:r w:rsidRPr="000E345B">
        <w:rPr>
          <w:b/>
          <w:bCs/>
          <w:sz w:val="28"/>
          <w:szCs w:val="28"/>
        </w:rPr>
        <w:t>các</w:t>
      </w:r>
      <w:proofErr w:type="spellEnd"/>
      <w:r w:rsidRPr="000E345B">
        <w:rPr>
          <w:b/>
          <w:bCs/>
          <w:sz w:val="28"/>
          <w:szCs w:val="28"/>
        </w:rPr>
        <w:t xml:space="preserve"> </w:t>
      </w:r>
      <w:proofErr w:type="spellStart"/>
      <w:r w:rsidRPr="000E345B">
        <w:rPr>
          <w:b/>
          <w:bCs/>
          <w:sz w:val="28"/>
          <w:szCs w:val="28"/>
        </w:rPr>
        <w:t>Nghị</w:t>
      </w:r>
      <w:proofErr w:type="spellEnd"/>
      <w:r w:rsidRPr="000E345B">
        <w:rPr>
          <w:b/>
          <w:bCs/>
          <w:sz w:val="28"/>
          <w:szCs w:val="28"/>
        </w:rPr>
        <w:t xml:space="preserve"> </w:t>
      </w:r>
      <w:proofErr w:type="spellStart"/>
      <w:r w:rsidRPr="000E345B">
        <w:rPr>
          <w:b/>
          <w:bCs/>
          <w:sz w:val="28"/>
          <w:szCs w:val="28"/>
        </w:rPr>
        <w:t>quyết</w:t>
      </w:r>
      <w:proofErr w:type="spellEnd"/>
      <w:r w:rsidRPr="000E345B">
        <w:rPr>
          <w:b/>
          <w:bCs/>
          <w:sz w:val="28"/>
          <w:szCs w:val="28"/>
        </w:rPr>
        <w:t xml:space="preserve"> </w:t>
      </w:r>
      <w:proofErr w:type="spellStart"/>
      <w:r w:rsidRPr="000E345B">
        <w:rPr>
          <w:b/>
          <w:bCs/>
          <w:sz w:val="28"/>
          <w:szCs w:val="28"/>
        </w:rPr>
        <w:t>sau</w:t>
      </w:r>
      <w:proofErr w:type="spellEnd"/>
      <w:r w:rsidRPr="000E345B">
        <w:rPr>
          <w:b/>
          <w:bCs/>
          <w:sz w:val="28"/>
          <w:szCs w:val="28"/>
        </w:rPr>
        <w:t xml:space="preserve"> </w:t>
      </w:r>
      <w:proofErr w:type="spellStart"/>
      <w:r w:rsidRPr="000E345B">
        <w:rPr>
          <w:b/>
          <w:bCs/>
          <w:sz w:val="28"/>
          <w:szCs w:val="28"/>
        </w:rPr>
        <w:t>đây</w:t>
      </w:r>
      <w:proofErr w:type="spellEnd"/>
      <w:r w:rsidRPr="000E345B">
        <w:rPr>
          <w:b/>
          <w:bCs/>
          <w:sz w:val="28"/>
          <w:szCs w:val="28"/>
        </w:rPr>
        <w:t xml:space="preserve"> </w:t>
      </w:r>
      <w:proofErr w:type="spellStart"/>
      <w:r w:rsidRPr="000E345B">
        <w:rPr>
          <w:b/>
          <w:bCs/>
          <w:sz w:val="28"/>
          <w:szCs w:val="28"/>
        </w:rPr>
        <w:t>của</w:t>
      </w:r>
      <w:proofErr w:type="spellEnd"/>
      <w:r w:rsidRPr="000E345B">
        <w:rPr>
          <w:b/>
          <w:bCs/>
          <w:sz w:val="28"/>
          <w:szCs w:val="28"/>
        </w:rPr>
        <w:t xml:space="preserve"> </w:t>
      </w:r>
      <w:proofErr w:type="spellStart"/>
      <w:r w:rsidRPr="000E345B">
        <w:rPr>
          <w:b/>
          <w:bCs/>
          <w:sz w:val="28"/>
          <w:szCs w:val="28"/>
        </w:rPr>
        <w:t>Hội</w:t>
      </w:r>
      <w:proofErr w:type="spellEnd"/>
      <w:r w:rsidRPr="000E345B">
        <w:rPr>
          <w:b/>
          <w:bCs/>
          <w:sz w:val="28"/>
          <w:szCs w:val="28"/>
        </w:rPr>
        <w:t xml:space="preserve"> </w:t>
      </w:r>
      <w:proofErr w:type="spellStart"/>
      <w:r w:rsidRPr="000E345B">
        <w:rPr>
          <w:b/>
          <w:bCs/>
          <w:sz w:val="28"/>
          <w:szCs w:val="28"/>
        </w:rPr>
        <w:t>đồng</w:t>
      </w:r>
      <w:proofErr w:type="spellEnd"/>
      <w:r w:rsidRPr="000E345B">
        <w:rPr>
          <w:b/>
          <w:bCs/>
          <w:sz w:val="28"/>
          <w:szCs w:val="28"/>
        </w:rPr>
        <w:t xml:space="preserve"> </w:t>
      </w:r>
      <w:proofErr w:type="spellStart"/>
      <w:r w:rsidRPr="000E345B">
        <w:rPr>
          <w:b/>
          <w:bCs/>
          <w:sz w:val="28"/>
          <w:szCs w:val="28"/>
        </w:rPr>
        <w:t>nhân</w:t>
      </w:r>
      <w:proofErr w:type="spellEnd"/>
      <w:r w:rsidRPr="000E345B">
        <w:rPr>
          <w:b/>
          <w:bCs/>
          <w:sz w:val="28"/>
          <w:szCs w:val="28"/>
        </w:rPr>
        <w:t xml:space="preserve"> </w:t>
      </w:r>
      <w:proofErr w:type="spellStart"/>
      <w:r w:rsidRPr="000E345B">
        <w:rPr>
          <w:b/>
          <w:bCs/>
          <w:sz w:val="28"/>
          <w:szCs w:val="28"/>
        </w:rPr>
        <w:t>dân</w:t>
      </w:r>
      <w:proofErr w:type="spellEnd"/>
      <w:r w:rsidRPr="000E345B">
        <w:rPr>
          <w:b/>
          <w:bCs/>
          <w:sz w:val="28"/>
          <w:szCs w:val="28"/>
        </w:rPr>
        <w:t xml:space="preserve"> </w:t>
      </w:r>
      <w:proofErr w:type="spellStart"/>
      <w:r w:rsidRPr="000E345B">
        <w:rPr>
          <w:b/>
          <w:bCs/>
          <w:sz w:val="28"/>
          <w:szCs w:val="28"/>
        </w:rPr>
        <w:t>tỉnh</w:t>
      </w:r>
      <w:proofErr w:type="spellEnd"/>
      <w:r w:rsidRPr="000E345B">
        <w:rPr>
          <w:b/>
          <w:bCs/>
          <w:sz w:val="28"/>
          <w:szCs w:val="28"/>
        </w:rPr>
        <w:t xml:space="preserve"> An Giang:</w:t>
      </w:r>
    </w:p>
    <w:p w14:paraId="7C3A1371" w14:textId="77777777" w:rsidR="00993067" w:rsidRPr="000E345B" w:rsidRDefault="00993067" w:rsidP="002B2842">
      <w:pPr>
        <w:spacing w:before="120" w:after="120"/>
        <w:ind w:firstLine="567"/>
        <w:jc w:val="both"/>
        <w:rPr>
          <w:sz w:val="28"/>
          <w:szCs w:val="28"/>
        </w:rPr>
      </w:pPr>
      <w:r w:rsidRPr="000E345B">
        <w:rPr>
          <w:sz w:val="28"/>
          <w:szCs w:val="28"/>
        </w:rPr>
        <w:t>1.</w:t>
      </w:r>
      <w:r w:rsidRPr="000E345B">
        <w:rPr>
          <w:b/>
          <w:bCs/>
          <w:sz w:val="28"/>
          <w:szCs w:val="28"/>
        </w:rPr>
        <w:t xml:space="preserve"> </w:t>
      </w:r>
      <w:proofErr w:type="spellStart"/>
      <w:r w:rsidRPr="000E345B">
        <w:rPr>
          <w:sz w:val="28"/>
          <w:szCs w:val="28"/>
        </w:rPr>
        <w:t>Nghị</w:t>
      </w:r>
      <w:proofErr w:type="spellEnd"/>
      <w:r w:rsidRPr="000E345B">
        <w:rPr>
          <w:sz w:val="28"/>
          <w:szCs w:val="28"/>
        </w:rPr>
        <w:t xml:space="preserve"> </w:t>
      </w:r>
      <w:proofErr w:type="spellStart"/>
      <w:r w:rsidRPr="000E345B">
        <w:rPr>
          <w:sz w:val="28"/>
          <w:szCs w:val="28"/>
        </w:rPr>
        <w:t>quyết</w:t>
      </w:r>
      <w:proofErr w:type="spellEnd"/>
      <w:r w:rsidRPr="000E345B">
        <w:rPr>
          <w:sz w:val="28"/>
          <w:szCs w:val="28"/>
        </w:rPr>
        <w:t xml:space="preserve"> </w:t>
      </w:r>
      <w:proofErr w:type="spellStart"/>
      <w:r w:rsidRPr="000E345B">
        <w:rPr>
          <w:sz w:val="28"/>
          <w:szCs w:val="28"/>
        </w:rPr>
        <w:t>số</w:t>
      </w:r>
      <w:proofErr w:type="spellEnd"/>
      <w:r w:rsidRPr="000E345B">
        <w:rPr>
          <w:sz w:val="28"/>
          <w:szCs w:val="28"/>
        </w:rPr>
        <w:t xml:space="preserve"> 19/2018/NQ-HĐND </w:t>
      </w:r>
      <w:proofErr w:type="spellStart"/>
      <w:r w:rsidRPr="000E345B">
        <w:rPr>
          <w:sz w:val="28"/>
          <w:szCs w:val="28"/>
        </w:rPr>
        <w:t>ngày</w:t>
      </w:r>
      <w:proofErr w:type="spellEnd"/>
      <w:r w:rsidRPr="000E345B">
        <w:rPr>
          <w:sz w:val="28"/>
          <w:szCs w:val="28"/>
        </w:rPr>
        <w:t xml:space="preserve"> 19 </w:t>
      </w:r>
      <w:proofErr w:type="spellStart"/>
      <w:r w:rsidRPr="000E345B">
        <w:rPr>
          <w:sz w:val="28"/>
          <w:szCs w:val="28"/>
        </w:rPr>
        <w:t>tháng</w:t>
      </w:r>
      <w:proofErr w:type="spellEnd"/>
      <w:r w:rsidRPr="000E345B">
        <w:rPr>
          <w:sz w:val="28"/>
          <w:szCs w:val="28"/>
        </w:rPr>
        <w:t xml:space="preserve"> 7 </w:t>
      </w:r>
      <w:proofErr w:type="spellStart"/>
      <w:r w:rsidRPr="000E345B">
        <w:rPr>
          <w:sz w:val="28"/>
          <w:szCs w:val="28"/>
        </w:rPr>
        <w:t>năm</w:t>
      </w:r>
      <w:proofErr w:type="spellEnd"/>
      <w:r w:rsidRPr="000E345B">
        <w:rPr>
          <w:sz w:val="28"/>
          <w:szCs w:val="28"/>
        </w:rPr>
        <w:t xml:space="preserve"> 2018 </w:t>
      </w:r>
      <w:proofErr w:type="spellStart"/>
      <w:r w:rsidRPr="000E345B">
        <w:rPr>
          <w:sz w:val="28"/>
          <w:szCs w:val="28"/>
        </w:rPr>
        <w:t>về</w:t>
      </w:r>
      <w:proofErr w:type="spellEnd"/>
      <w:r w:rsidRPr="000E345B">
        <w:rPr>
          <w:sz w:val="28"/>
          <w:szCs w:val="28"/>
        </w:rPr>
        <w:t xml:space="preserve"> </w:t>
      </w:r>
      <w:proofErr w:type="spellStart"/>
      <w:r w:rsidRPr="000E345B">
        <w:rPr>
          <w:sz w:val="28"/>
          <w:szCs w:val="28"/>
        </w:rPr>
        <w:t>quy</w:t>
      </w:r>
      <w:proofErr w:type="spellEnd"/>
      <w:r w:rsidRPr="000E345B">
        <w:rPr>
          <w:sz w:val="28"/>
          <w:szCs w:val="28"/>
        </w:rPr>
        <w:t xml:space="preserve"> </w:t>
      </w:r>
      <w:proofErr w:type="spellStart"/>
      <w:r w:rsidRPr="000E345B">
        <w:rPr>
          <w:sz w:val="28"/>
          <w:szCs w:val="28"/>
        </w:rPr>
        <w:t>định</w:t>
      </w:r>
      <w:proofErr w:type="spellEnd"/>
      <w:r w:rsidRPr="000E345B">
        <w:rPr>
          <w:sz w:val="28"/>
          <w:szCs w:val="28"/>
        </w:rPr>
        <w:t xml:space="preserve"> </w:t>
      </w:r>
      <w:proofErr w:type="spellStart"/>
      <w:r w:rsidRPr="000E345B">
        <w:rPr>
          <w:sz w:val="28"/>
          <w:szCs w:val="28"/>
        </w:rPr>
        <w:t>chính</w:t>
      </w:r>
      <w:proofErr w:type="spellEnd"/>
      <w:r w:rsidRPr="000E345B">
        <w:rPr>
          <w:sz w:val="28"/>
          <w:szCs w:val="28"/>
        </w:rPr>
        <w:t xml:space="preserve"> </w:t>
      </w:r>
      <w:proofErr w:type="spellStart"/>
      <w:r w:rsidRPr="000E345B">
        <w:rPr>
          <w:sz w:val="28"/>
          <w:szCs w:val="28"/>
        </w:rPr>
        <w:t>sách</w:t>
      </w:r>
      <w:proofErr w:type="spellEnd"/>
      <w:r w:rsidRPr="000E345B">
        <w:rPr>
          <w:sz w:val="28"/>
          <w:szCs w:val="28"/>
        </w:rPr>
        <w:t xml:space="preserve"> </w:t>
      </w:r>
      <w:proofErr w:type="spellStart"/>
      <w:r w:rsidRPr="000E345B">
        <w:rPr>
          <w:sz w:val="28"/>
          <w:szCs w:val="28"/>
        </w:rPr>
        <w:t>hỗ</w:t>
      </w:r>
      <w:proofErr w:type="spellEnd"/>
      <w:r w:rsidRPr="000E345B">
        <w:rPr>
          <w:sz w:val="28"/>
          <w:szCs w:val="28"/>
        </w:rPr>
        <w:t xml:space="preserve"> </w:t>
      </w:r>
      <w:proofErr w:type="spellStart"/>
      <w:r w:rsidRPr="000E345B">
        <w:rPr>
          <w:sz w:val="28"/>
          <w:szCs w:val="28"/>
        </w:rPr>
        <w:t>trợ</w:t>
      </w:r>
      <w:proofErr w:type="spellEnd"/>
      <w:r w:rsidRPr="000E345B">
        <w:rPr>
          <w:sz w:val="28"/>
          <w:szCs w:val="28"/>
        </w:rPr>
        <w:t xml:space="preserve"> </w:t>
      </w:r>
      <w:proofErr w:type="spellStart"/>
      <w:r w:rsidRPr="000E345B">
        <w:rPr>
          <w:sz w:val="28"/>
          <w:szCs w:val="28"/>
        </w:rPr>
        <w:t>đầu</w:t>
      </w:r>
      <w:proofErr w:type="spellEnd"/>
      <w:r w:rsidRPr="000E345B">
        <w:rPr>
          <w:sz w:val="28"/>
          <w:szCs w:val="28"/>
        </w:rPr>
        <w:t xml:space="preserve"> </w:t>
      </w:r>
      <w:proofErr w:type="spellStart"/>
      <w:r w:rsidRPr="000E345B">
        <w:rPr>
          <w:sz w:val="28"/>
          <w:szCs w:val="28"/>
        </w:rPr>
        <w:t>tư</w:t>
      </w:r>
      <w:proofErr w:type="spellEnd"/>
      <w:r w:rsidRPr="000E345B">
        <w:rPr>
          <w:sz w:val="28"/>
          <w:szCs w:val="28"/>
        </w:rPr>
        <w:t xml:space="preserve"> </w:t>
      </w:r>
      <w:proofErr w:type="spellStart"/>
      <w:r w:rsidRPr="000E345B">
        <w:rPr>
          <w:sz w:val="28"/>
          <w:szCs w:val="28"/>
        </w:rPr>
        <w:t>phát</w:t>
      </w:r>
      <w:proofErr w:type="spellEnd"/>
      <w:r w:rsidRPr="000E345B">
        <w:rPr>
          <w:sz w:val="28"/>
          <w:szCs w:val="28"/>
        </w:rPr>
        <w:t xml:space="preserve"> </w:t>
      </w:r>
      <w:proofErr w:type="spellStart"/>
      <w:r w:rsidRPr="000E345B">
        <w:rPr>
          <w:sz w:val="28"/>
          <w:szCs w:val="28"/>
        </w:rPr>
        <w:t>triển</w:t>
      </w:r>
      <w:proofErr w:type="spellEnd"/>
      <w:r w:rsidRPr="000E345B">
        <w:rPr>
          <w:sz w:val="28"/>
          <w:szCs w:val="28"/>
        </w:rPr>
        <w:t xml:space="preserve"> du </w:t>
      </w:r>
      <w:proofErr w:type="spellStart"/>
      <w:r w:rsidRPr="000E345B">
        <w:rPr>
          <w:sz w:val="28"/>
          <w:szCs w:val="28"/>
        </w:rPr>
        <w:t>lịch</w:t>
      </w:r>
      <w:proofErr w:type="spellEnd"/>
      <w:r w:rsidRPr="000E345B">
        <w:rPr>
          <w:sz w:val="28"/>
          <w:szCs w:val="28"/>
        </w:rPr>
        <w:t xml:space="preserve"> </w:t>
      </w:r>
      <w:proofErr w:type="spellStart"/>
      <w:r w:rsidRPr="000E345B">
        <w:rPr>
          <w:sz w:val="28"/>
          <w:szCs w:val="28"/>
        </w:rPr>
        <w:t>tỉnh</w:t>
      </w:r>
      <w:proofErr w:type="spellEnd"/>
      <w:r w:rsidRPr="000E345B">
        <w:rPr>
          <w:sz w:val="28"/>
          <w:szCs w:val="28"/>
        </w:rPr>
        <w:t xml:space="preserve"> An Giang.</w:t>
      </w:r>
    </w:p>
    <w:p w14:paraId="5B08DA39" w14:textId="77777777" w:rsidR="00993067" w:rsidRPr="000E345B" w:rsidRDefault="00993067" w:rsidP="002B2842">
      <w:pPr>
        <w:spacing w:before="120" w:after="120"/>
        <w:ind w:firstLine="567"/>
        <w:jc w:val="both"/>
        <w:rPr>
          <w:sz w:val="28"/>
          <w:szCs w:val="28"/>
        </w:rPr>
      </w:pPr>
      <w:r w:rsidRPr="000E345B">
        <w:rPr>
          <w:sz w:val="28"/>
          <w:szCs w:val="28"/>
        </w:rPr>
        <w:t xml:space="preserve">2. </w:t>
      </w:r>
      <w:proofErr w:type="spellStart"/>
      <w:r w:rsidRPr="000E345B">
        <w:rPr>
          <w:sz w:val="28"/>
          <w:szCs w:val="28"/>
        </w:rPr>
        <w:t>Nghị</w:t>
      </w:r>
      <w:proofErr w:type="spellEnd"/>
      <w:r w:rsidRPr="000E345B">
        <w:rPr>
          <w:sz w:val="28"/>
          <w:szCs w:val="28"/>
        </w:rPr>
        <w:t xml:space="preserve"> </w:t>
      </w:r>
      <w:proofErr w:type="spellStart"/>
      <w:r w:rsidRPr="000E345B">
        <w:rPr>
          <w:sz w:val="28"/>
          <w:szCs w:val="28"/>
        </w:rPr>
        <w:t>quyết</w:t>
      </w:r>
      <w:proofErr w:type="spellEnd"/>
      <w:r w:rsidRPr="000E345B">
        <w:rPr>
          <w:sz w:val="28"/>
          <w:szCs w:val="28"/>
        </w:rPr>
        <w:t xml:space="preserve"> </w:t>
      </w:r>
      <w:proofErr w:type="spellStart"/>
      <w:r w:rsidRPr="000E345B">
        <w:rPr>
          <w:sz w:val="28"/>
          <w:szCs w:val="28"/>
        </w:rPr>
        <w:t>số</w:t>
      </w:r>
      <w:proofErr w:type="spellEnd"/>
      <w:r w:rsidRPr="000E345B">
        <w:rPr>
          <w:sz w:val="28"/>
          <w:szCs w:val="28"/>
        </w:rPr>
        <w:t xml:space="preserve"> 19/2020/NQ-HĐND </w:t>
      </w:r>
      <w:proofErr w:type="spellStart"/>
      <w:r w:rsidRPr="000E345B">
        <w:rPr>
          <w:sz w:val="28"/>
          <w:szCs w:val="28"/>
        </w:rPr>
        <w:t>ngày</w:t>
      </w:r>
      <w:proofErr w:type="spellEnd"/>
      <w:r w:rsidRPr="000E345B">
        <w:rPr>
          <w:sz w:val="28"/>
          <w:szCs w:val="28"/>
        </w:rPr>
        <w:t xml:space="preserve"> 09 </w:t>
      </w:r>
      <w:proofErr w:type="spellStart"/>
      <w:r w:rsidRPr="000E345B">
        <w:rPr>
          <w:sz w:val="28"/>
          <w:szCs w:val="28"/>
        </w:rPr>
        <w:t>tháng</w:t>
      </w:r>
      <w:proofErr w:type="spellEnd"/>
      <w:r w:rsidRPr="000E345B">
        <w:rPr>
          <w:sz w:val="28"/>
          <w:szCs w:val="28"/>
        </w:rPr>
        <w:t xml:space="preserve"> 12 </w:t>
      </w:r>
      <w:proofErr w:type="spellStart"/>
      <w:r w:rsidRPr="000E345B">
        <w:rPr>
          <w:sz w:val="28"/>
          <w:szCs w:val="28"/>
        </w:rPr>
        <w:t>năm</w:t>
      </w:r>
      <w:proofErr w:type="spellEnd"/>
      <w:r w:rsidRPr="000E345B">
        <w:rPr>
          <w:sz w:val="28"/>
          <w:szCs w:val="28"/>
        </w:rPr>
        <w:t xml:space="preserve"> 2020 </w:t>
      </w:r>
      <w:proofErr w:type="spellStart"/>
      <w:r w:rsidRPr="000E345B">
        <w:rPr>
          <w:sz w:val="28"/>
          <w:szCs w:val="28"/>
        </w:rPr>
        <w:t>về</w:t>
      </w:r>
      <w:proofErr w:type="spellEnd"/>
      <w:r w:rsidRPr="000E345B">
        <w:rPr>
          <w:sz w:val="28"/>
          <w:szCs w:val="28"/>
        </w:rPr>
        <w:t xml:space="preserve"> </w:t>
      </w:r>
      <w:proofErr w:type="spellStart"/>
      <w:r w:rsidRPr="000E345B">
        <w:rPr>
          <w:sz w:val="28"/>
          <w:szCs w:val="28"/>
        </w:rPr>
        <w:t>việc</w:t>
      </w:r>
      <w:proofErr w:type="spellEnd"/>
      <w:r w:rsidRPr="000E345B">
        <w:rPr>
          <w:sz w:val="28"/>
          <w:szCs w:val="28"/>
        </w:rPr>
        <w:t xml:space="preserve"> </w:t>
      </w:r>
      <w:proofErr w:type="spellStart"/>
      <w:r w:rsidRPr="000E345B">
        <w:rPr>
          <w:sz w:val="28"/>
          <w:szCs w:val="28"/>
        </w:rPr>
        <w:t>sửa</w:t>
      </w:r>
      <w:proofErr w:type="spellEnd"/>
      <w:r w:rsidRPr="000E345B">
        <w:rPr>
          <w:sz w:val="28"/>
          <w:szCs w:val="28"/>
        </w:rPr>
        <w:t xml:space="preserve"> </w:t>
      </w:r>
      <w:proofErr w:type="spellStart"/>
      <w:r w:rsidRPr="000E345B">
        <w:rPr>
          <w:sz w:val="28"/>
          <w:szCs w:val="28"/>
        </w:rPr>
        <w:t>đổi</w:t>
      </w:r>
      <w:proofErr w:type="spellEnd"/>
      <w:r w:rsidRPr="000E345B">
        <w:rPr>
          <w:sz w:val="28"/>
          <w:szCs w:val="28"/>
        </w:rPr>
        <w:t xml:space="preserve">, </w:t>
      </w:r>
      <w:proofErr w:type="spellStart"/>
      <w:r w:rsidRPr="000E345B">
        <w:rPr>
          <w:sz w:val="28"/>
          <w:szCs w:val="28"/>
        </w:rPr>
        <w:t>bổ</w:t>
      </w:r>
      <w:proofErr w:type="spellEnd"/>
      <w:r w:rsidRPr="000E345B">
        <w:rPr>
          <w:sz w:val="28"/>
          <w:szCs w:val="28"/>
        </w:rPr>
        <w:t xml:space="preserve"> sung </w:t>
      </w:r>
      <w:proofErr w:type="spellStart"/>
      <w:r w:rsidRPr="000E345B">
        <w:rPr>
          <w:sz w:val="28"/>
          <w:szCs w:val="28"/>
        </w:rPr>
        <w:t>một</w:t>
      </w:r>
      <w:proofErr w:type="spellEnd"/>
      <w:r w:rsidRPr="000E345B">
        <w:rPr>
          <w:sz w:val="28"/>
          <w:szCs w:val="28"/>
        </w:rPr>
        <w:t xml:space="preserve"> </w:t>
      </w:r>
      <w:proofErr w:type="spellStart"/>
      <w:r w:rsidRPr="000E345B">
        <w:rPr>
          <w:sz w:val="28"/>
          <w:szCs w:val="28"/>
        </w:rPr>
        <w:t>số</w:t>
      </w:r>
      <w:proofErr w:type="spellEnd"/>
      <w:r w:rsidRPr="000E345B">
        <w:rPr>
          <w:sz w:val="28"/>
          <w:szCs w:val="28"/>
        </w:rPr>
        <w:t xml:space="preserve"> </w:t>
      </w:r>
      <w:proofErr w:type="spellStart"/>
      <w:r w:rsidRPr="000E345B">
        <w:rPr>
          <w:sz w:val="28"/>
          <w:szCs w:val="28"/>
        </w:rPr>
        <w:t>điều</w:t>
      </w:r>
      <w:proofErr w:type="spellEnd"/>
      <w:r w:rsidRPr="000E345B">
        <w:rPr>
          <w:sz w:val="28"/>
          <w:szCs w:val="28"/>
        </w:rPr>
        <w:t xml:space="preserve"> </w:t>
      </w:r>
      <w:proofErr w:type="spellStart"/>
      <w:r w:rsidRPr="000E345B">
        <w:rPr>
          <w:sz w:val="28"/>
          <w:szCs w:val="28"/>
        </w:rPr>
        <w:t>của</w:t>
      </w:r>
      <w:proofErr w:type="spellEnd"/>
      <w:r w:rsidRPr="000E345B">
        <w:rPr>
          <w:sz w:val="28"/>
          <w:szCs w:val="28"/>
        </w:rPr>
        <w:t xml:space="preserve"> </w:t>
      </w:r>
      <w:proofErr w:type="spellStart"/>
      <w:r w:rsidRPr="000E345B">
        <w:rPr>
          <w:sz w:val="28"/>
          <w:szCs w:val="28"/>
        </w:rPr>
        <w:t>Nghị</w:t>
      </w:r>
      <w:proofErr w:type="spellEnd"/>
      <w:r w:rsidRPr="000E345B">
        <w:rPr>
          <w:sz w:val="28"/>
          <w:szCs w:val="28"/>
        </w:rPr>
        <w:t xml:space="preserve"> </w:t>
      </w:r>
      <w:proofErr w:type="spellStart"/>
      <w:r w:rsidRPr="000E345B">
        <w:rPr>
          <w:sz w:val="28"/>
          <w:szCs w:val="28"/>
        </w:rPr>
        <w:t>quyết</w:t>
      </w:r>
      <w:proofErr w:type="spellEnd"/>
      <w:r w:rsidRPr="000E345B">
        <w:rPr>
          <w:sz w:val="28"/>
          <w:szCs w:val="28"/>
        </w:rPr>
        <w:t xml:space="preserve"> </w:t>
      </w:r>
      <w:proofErr w:type="spellStart"/>
      <w:r w:rsidRPr="000E345B">
        <w:rPr>
          <w:sz w:val="28"/>
          <w:szCs w:val="28"/>
        </w:rPr>
        <w:t>số</w:t>
      </w:r>
      <w:proofErr w:type="spellEnd"/>
      <w:r w:rsidRPr="000E345B">
        <w:rPr>
          <w:sz w:val="28"/>
          <w:szCs w:val="28"/>
        </w:rPr>
        <w:t xml:space="preserve"> 19/2018/NQ-HĐND </w:t>
      </w:r>
      <w:proofErr w:type="spellStart"/>
      <w:r w:rsidRPr="000E345B">
        <w:rPr>
          <w:sz w:val="28"/>
          <w:szCs w:val="28"/>
        </w:rPr>
        <w:t>ngày</w:t>
      </w:r>
      <w:proofErr w:type="spellEnd"/>
      <w:r w:rsidRPr="000E345B">
        <w:rPr>
          <w:sz w:val="28"/>
          <w:szCs w:val="28"/>
        </w:rPr>
        <w:t xml:space="preserve"> 19 </w:t>
      </w:r>
      <w:proofErr w:type="spellStart"/>
      <w:r w:rsidRPr="000E345B">
        <w:rPr>
          <w:sz w:val="28"/>
          <w:szCs w:val="28"/>
        </w:rPr>
        <w:t>tháng</w:t>
      </w:r>
      <w:proofErr w:type="spellEnd"/>
      <w:r w:rsidRPr="000E345B">
        <w:rPr>
          <w:sz w:val="28"/>
          <w:szCs w:val="28"/>
        </w:rPr>
        <w:t xml:space="preserve"> 7 </w:t>
      </w:r>
      <w:proofErr w:type="spellStart"/>
      <w:r w:rsidRPr="000E345B">
        <w:rPr>
          <w:sz w:val="28"/>
          <w:szCs w:val="28"/>
        </w:rPr>
        <w:t>năm</w:t>
      </w:r>
      <w:proofErr w:type="spellEnd"/>
      <w:r w:rsidRPr="000E345B">
        <w:rPr>
          <w:sz w:val="28"/>
          <w:szCs w:val="28"/>
        </w:rPr>
        <w:t xml:space="preserve"> 2018 </w:t>
      </w:r>
      <w:proofErr w:type="spellStart"/>
      <w:r w:rsidRPr="000E345B">
        <w:rPr>
          <w:sz w:val="28"/>
          <w:szCs w:val="28"/>
        </w:rPr>
        <w:t>của</w:t>
      </w:r>
      <w:proofErr w:type="spellEnd"/>
      <w:r w:rsidRPr="000E345B">
        <w:rPr>
          <w:sz w:val="28"/>
          <w:szCs w:val="28"/>
        </w:rPr>
        <w:t xml:space="preserve"> </w:t>
      </w:r>
      <w:proofErr w:type="spellStart"/>
      <w:r w:rsidRPr="000E345B">
        <w:rPr>
          <w:sz w:val="28"/>
          <w:szCs w:val="28"/>
        </w:rPr>
        <w:t>Hội</w:t>
      </w:r>
      <w:proofErr w:type="spellEnd"/>
      <w:r w:rsidRPr="000E345B">
        <w:rPr>
          <w:sz w:val="28"/>
          <w:szCs w:val="28"/>
        </w:rPr>
        <w:t xml:space="preserve"> </w:t>
      </w:r>
      <w:proofErr w:type="spellStart"/>
      <w:r w:rsidRPr="000E345B">
        <w:rPr>
          <w:sz w:val="28"/>
          <w:szCs w:val="28"/>
        </w:rPr>
        <w:t>đồng</w:t>
      </w:r>
      <w:proofErr w:type="spellEnd"/>
      <w:r w:rsidRPr="000E345B">
        <w:rPr>
          <w:sz w:val="28"/>
          <w:szCs w:val="28"/>
        </w:rPr>
        <w:t xml:space="preserve"> </w:t>
      </w:r>
      <w:proofErr w:type="spellStart"/>
      <w:r w:rsidRPr="000E345B">
        <w:rPr>
          <w:sz w:val="28"/>
          <w:szCs w:val="28"/>
        </w:rPr>
        <w:t>nhân</w:t>
      </w:r>
      <w:proofErr w:type="spellEnd"/>
      <w:r w:rsidRPr="000E345B">
        <w:rPr>
          <w:sz w:val="28"/>
          <w:szCs w:val="28"/>
        </w:rPr>
        <w:t xml:space="preserve"> </w:t>
      </w:r>
      <w:proofErr w:type="spellStart"/>
      <w:r w:rsidRPr="000E345B">
        <w:rPr>
          <w:sz w:val="28"/>
          <w:szCs w:val="28"/>
        </w:rPr>
        <w:t>dân</w:t>
      </w:r>
      <w:proofErr w:type="spellEnd"/>
      <w:r w:rsidRPr="000E345B">
        <w:rPr>
          <w:sz w:val="28"/>
          <w:szCs w:val="28"/>
        </w:rPr>
        <w:t xml:space="preserve"> </w:t>
      </w:r>
      <w:proofErr w:type="spellStart"/>
      <w:r w:rsidRPr="000E345B">
        <w:rPr>
          <w:sz w:val="28"/>
          <w:szCs w:val="28"/>
        </w:rPr>
        <w:t>tỉnh</w:t>
      </w:r>
      <w:proofErr w:type="spellEnd"/>
      <w:r w:rsidRPr="000E345B">
        <w:rPr>
          <w:sz w:val="28"/>
          <w:szCs w:val="28"/>
        </w:rPr>
        <w:t xml:space="preserve"> </w:t>
      </w:r>
      <w:proofErr w:type="spellStart"/>
      <w:r w:rsidRPr="000E345B">
        <w:rPr>
          <w:sz w:val="28"/>
          <w:szCs w:val="28"/>
        </w:rPr>
        <w:t>về</w:t>
      </w:r>
      <w:proofErr w:type="spellEnd"/>
      <w:r w:rsidRPr="000E345B">
        <w:rPr>
          <w:sz w:val="28"/>
          <w:szCs w:val="28"/>
        </w:rPr>
        <w:t xml:space="preserve"> </w:t>
      </w:r>
      <w:proofErr w:type="spellStart"/>
      <w:r w:rsidRPr="000E345B">
        <w:rPr>
          <w:sz w:val="28"/>
          <w:szCs w:val="28"/>
        </w:rPr>
        <w:t>quy</w:t>
      </w:r>
      <w:proofErr w:type="spellEnd"/>
      <w:r w:rsidRPr="000E345B">
        <w:rPr>
          <w:sz w:val="28"/>
          <w:szCs w:val="28"/>
        </w:rPr>
        <w:t xml:space="preserve"> </w:t>
      </w:r>
      <w:proofErr w:type="spellStart"/>
      <w:r w:rsidRPr="000E345B">
        <w:rPr>
          <w:sz w:val="28"/>
          <w:szCs w:val="28"/>
        </w:rPr>
        <w:t>định</w:t>
      </w:r>
      <w:proofErr w:type="spellEnd"/>
      <w:r w:rsidRPr="000E345B">
        <w:rPr>
          <w:sz w:val="28"/>
          <w:szCs w:val="28"/>
        </w:rPr>
        <w:t xml:space="preserve"> </w:t>
      </w:r>
      <w:proofErr w:type="spellStart"/>
      <w:r w:rsidRPr="000E345B">
        <w:rPr>
          <w:sz w:val="28"/>
          <w:szCs w:val="28"/>
        </w:rPr>
        <w:t>chính</w:t>
      </w:r>
      <w:proofErr w:type="spellEnd"/>
      <w:r w:rsidRPr="000E345B">
        <w:rPr>
          <w:sz w:val="28"/>
          <w:szCs w:val="28"/>
        </w:rPr>
        <w:t xml:space="preserve"> </w:t>
      </w:r>
      <w:proofErr w:type="spellStart"/>
      <w:r w:rsidRPr="000E345B">
        <w:rPr>
          <w:sz w:val="28"/>
          <w:szCs w:val="28"/>
        </w:rPr>
        <w:t>sách</w:t>
      </w:r>
      <w:proofErr w:type="spellEnd"/>
      <w:r w:rsidRPr="000E345B">
        <w:rPr>
          <w:sz w:val="28"/>
          <w:szCs w:val="28"/>
        </w:rPr>
        <w:t xml:space="preserve"> </w:t>
      </w:r>
      <w:proofErr w:type="spellStart"/>
      <w:r w:rsidRPr="000E345B">
        <w:rPr>
          <w:sz w:val="28"/>
          <w:szCs w:val="28"/>
        </w:rPr>
        <w:t>hỗ</w:t>
      </w:r>
      <w:proofErr w:type="spellEnd"/>
      <w:r w:rsidRPr="000E345B">
        <w:rPr>
          <w:sz w:val="28"/>
          <w:szCs w:val="28"/>
        </w:rPr>
        <w:t xml:space="preserve"> </w:t>
      </w:r>
      <w:proofErr w:type="spellStart"/>
      <w:r w:rsidRPr="000E345B">
        <w:rPr>
          <w:sz w:val="28"/>
          <w:szCs w:val="28"/>
        </w:rPr>
        <w:t>trợ</w:t>
      </w:r>
      <w:proofErr w:type="spellEnd"/>
      <w:r w:rsidRPr="000E345B">
        <w:rPr>
          <w:sz w:val="28"/>
          <w:szCs w:val="28"/>
        </w:rPr>
        <w:t xml:space="preserve"> </w:t>
      </w:r>
      <w:proofErr w:type="spellStart"/>
      <w:r w:rsidRPr="000E345B">
        <w:rPr>
          <w:sz w:val="28"/>
          <w:szCs w:val="28"/>
        </w:rPr>
        <w:t>đầu</w:t>
      </w:r>
      <w:proofErr w:type="spellEnd"/>
      <w:r w:rsidRPr="000E345B">
        <w:rPr>
          <w:sz w:val="28"/>
          <w:szCs w:val="28"/>
        </w:rPr>
        <w:t xml:space="preserve"> </w:t>
      </w:r>
      <w:proofErr w:type="spellStart"/>
      <w:r w:rsidRPr="000E345B">
        <w:rPr>
          <w:sz w:val="28"/>
          <w:szCs w:val="28"/>
        </w:rPr>
        <w:t>tư</w:t>
      </w:r>
      <w:proofErr w:type="spellEnd"/>
      <w:r w:rsidRPr="000E345B">
        <w:rPr>
          <w:sz w:val="28"/>
          <w:szCs w:val="28"/>
        </w:rPr>
        <w:t xml:space="preserve"> </w:t>
      </w:r>
      <w:proofErr w:type="spellStart"/>
      <w:r w:rsidRPr="000E345B">
        <w:rPr>
          <w:sz w:val="28"/>
          <w:szCs w:val="28"/>
        </w:rPr>
        <w:t>phát</w:t>
      </w:r>
      <w:proofErr w:type="spellEnd"/>
      <w:r w:rsidRPr="000E345B">
        <w:rPr>
          <w:sz w:val="28"/>
          <w:szCs w:val="28"/>
        </w:rPr>
        <w:t xml:space="preserve"> </w:t>
      </w:r>
      <w:proofErr w:type="spellStart"/>
      <w:r w:rsidRPr="000E345B">
        <w:rPr>
          <w:sz w:val="28"/>
          <w:szCs w:val="28"/>
        </w:rPr>
        <w:t>triển</w:t>
      </w:r>
      <w:proofErr w:type="spellEnd"/>
      <w:r w:rsidRPr="000E345B">
        <w:rPr>
          <w:sz w:val="28"/>
          <w:szCs w:val="28"/>
        </w:rPr>
        <w:t xml:space="preserve"> du </w:t>
      </w:r>
      <w:proofErr w:type="spellStart"/>
      <w:r w:rsidRPr="000E345B">
        <w:rPr>
          <w:sz w:val="28"/>
          <w:szCs w:val="28"/>
        </w:rPr>
        <w:t>lịch</w:t>
      </w:r>
      <w:proofErr w:type="spellEnd"/>
      <w:r w:rsidRPr="000E345B">
        <w:rPr>
          <w:sz w:val="28"/>
          <w:szCs w:val="28"/>
        </w:rPr>
        <w:t xml:space="preserve"> </w:t>
      </w:r>
      <w:proofErr w:type="spellStart"/>
      <w:r w:rsidRPr="000E345B">
        <w:rPr>
          <w:sz w:val="28"/>
          <w:szCs w:val="28"/>
        </w:rPr>
        <w:t>tỉnh</w:t>
      </w:r>
      <w:proofErr w:type="spellEnd"/>
      <w:r w:rsidRPr="000E345B">
        <w:rPr>
          <w:sz w:val="28"/>
          <w:szCs w:val="28"/>
        </w:rPr>
        <w:t xml:space="preserve"> An Giang.</w:t>
      </w:r>
    </w:p>
    <w:p w14:paraId="7DA8A66D" w14:textId="77777777" w:rsidR="00993067" w:rsidRPr="000E345B" w:rsidRDefault="00993067" w:rsidP="002B2842">
      <w:pPr>
        <w:spacing w:before="120" w:after="120"/>
        <w:ind w:firstLine="567"/>
        <w:jc w:val="both"/>
        <w:rPr>
          <w:b/>
          <w:bCs/>
          <w:sz w:val="28"/>
          <w:szCs w:val="28"/>
        </w:rPr>
      </w:pPr>
      <w:proofErr w:type="spellStart"/>
      <w:r w:rsidRPr="000E345B">
        <w:rPr>
          <w:b/>
          <w:bCs/>
          <w:sz w:val="28"/>
          <w:szCs w:val="28"/>
        </w:rPr>
        <w:t>Điều</w:t>
      </w:r>
      <w:proofErr w:type="spellEnd"/>
      <w:r w:rsidRPr="000E345B">
        <w:rPr>
          <w:b/>
          <w:bCs/>
          <w:sz w:val="28"/>
          <w:szCs w:val="28"/>
        </w:rPr>
        <w:t xml:space="preserve"> 2.  </w:t>
      </w:r>
      <w:proofErr w:type="spellStart"/>
      <w:r w:rsidRPr="000E345B">
        <w:rPr>
          <w:b/>
          <w:bCs/>
          <w:sz w:val="28"/>
          <w:szCs w:val="28"/>
        </w:rPr>
        <w:t>Tổ</w:t>
      </w:r>
      <w:proofErr w:type="spellEnd"/>
      <w:r w:rsidRPr="000E345B">
        <w:rPr>
          <w:b/>
          <w:bCs/>
          <w:sz w:val="28"/>
          <w:szCs w:val="28"/>
        </w:rPr>
        <w:t xml:space="preserve"> </w:t>
      </w:r>
      <w:proofErr w:type="spellStart"/>
      <w:r w:rsidRPr="000E345B">
        <w:rPr>
          <w:b/>
          <w:bCs/>
          <w:sz w:val="28"/>
          <w:szCs w:val="28"/>
        </w:rPr>
        <w:t>chức</w:t>
      </w:r>
      <w:proofErr w:type="spellEnd"/>
      <w:r w:rsidRPr="000E345B">
        <w:rPr>
          <w:b/>
          <w:bCs/>
          <w:sz w:val="28"/>
          <w:szCs w:val="28"/>
        </w:rPr>
        <w:t xml:space="preserve"> </w:t>
      </w:r>
      <w:proofErr w:type="spellStart"/>
      <w:r w:rsidRPr="000E345B">
        <w:rPr>
          <w:b/>
          <w:bCs/>
          <w:sz w:val="28"/>
          <w:szCs w:val="28"/>
        </w:rPr>
        <w:t>thực</w:t>
      </w:r>
      <w:proofErr w:type="spellEnd"/>
      <w:r w:rsidRPr="000E345B">
        <w:rPr>
          <w:b/>
          <w:bCs/>
          <w:sz w:val="28"/>
          <w:szCs w:val="28"/>
        </w:rPr>
        <w:t xml:space="preserve"> </w:t>
      </w:r>
      <w:proofErr w:type="spellStart"/>
      <w:r w:rsidRPr="000E345B">
        <w:rPr>
          <w:b/>
          <w:bCs/>
          <w:sz w:val="28"/>
          <w:szCs w:val="28"/>
        </w:rPr>
        <w:t>hiện</w:t>
      </w:r>
      <w:proofErr w:type="spellEnd"/>
    </w:p>
    <w:p w14:paraId="4A05AF1D" w14:textId="77777777" w:rsidR="00993067" w:rsidRPr="000E345B" w:rsidRDefault="00993067" w:rsidP="002B2842">
      <w:pPr>
        <w:spacing w:before="120" w:after="120"/>
        <w:ind w:firstLine="567"/>
        <w:jc w:val="both"/>
        <w:rPr>
          <w:sz w:val="28"/>
          <w:szCs w:val="28"/>
        </w:rPr>
      </w:pPr>
      <w:r w:rsidRPr="000E345B">
        <w:rPr>
          <w:sz w:val="28"/>
          <w:szCs w:val="28"/>
        </w:rPr>
        <w:t xml:space="preserve">1. Giao </w:t>
      </w:r>
      <w:proofErr w:type="spellStart"/>
      <w:r w:rsidRPr="000E345B">
        <w:rPr>
          <w:sz w:val="28"/>
          <w:szCs w:val="28"/>
        </w:rPr>
        <w:t>Ủy</w:t>
      </w:r>
      <w:proofErr w:type="spellEnd"/>
      <w:r w:rsidRPr="000E345B">
        <w:rPr>
          <w:sz w:val="28"/>
          <w:szCs w:val="28"/>
        </w:rPr>
        <w:t xml:space="preserve"> ban </w:t>
      </w:r>
      <w:proofErr w:type="spellStart"/>
      <w:r w:rsidRPr="000E345B">
        <w:rPr>
          <w:sz w:val="28"/>
          <w:szCs w:val="28"/>
        </w:rPr>
        <w:t>nhân</w:t>
      </w:r>
      <w:proofErr w:type="spellEnd"/>
      <w:r w:rsidRPr="000E345B">
        <w:rPr>
          <w:sz w:val="28"/>
          <w:szCs w:val="28"/>
        </w:rPr>
        <w:t xml:space="preserve"> </w:t>
      </w:r>
      <w:proofErr w:type="spellStart"/>
      <w:r w:rsidRPr="000E345B">
        <w:rPr>
          <w:sz w:val="28"/>
          <w:szCs w:val="28"/>
        </w:rPr>
        <w:t>dân</w:t>
      </w:r>
      <w:proofErr w:type="spellEnd"/>
      <w:r w:rsidRPr="000E345B">
        <w:rPr>
          <w:sz w:val="28"/>
          <w:szCs w:val="28"/>
        </w:rPr>
        <w:t xml:space="preserve"> </w:t>
      </w:r>
      <w:proofErr w:type="spellStart"/>
      <w:r w:rsidRPr="000E345B">
        <w:rPr>
          <w:sz w:val="28"/>
          <w:szCs w:val="28"/>
        </w:rPr>
        <w:t>tỉnh</w:t>
      </w:r>
      <w:proofErr w:type="spellEnd"/>
      <w:r w:rsidRPr="000E345B">
        <w:rPr>
          <w:sz w:val="28"/>
          <w:szCs w:val="28"/>
        </w:rPr>
        <w:t xml:space="preserve"> </w:t>
      </w:r>
      <w:proofErr w:type="spellStart"/>
      <w:r w:rsidRPr="000E345B">
        <w:rPr>
          <w:sz w:val="28"/>
          <w:szCs w:val="28"/>
        </w:rPr>
        <w:t>tổ</w:t>
      </w:r>
      <w:proofErr w:type="spellEnd"/>
      <w:r w:rsidRPr="000E345B">
        <w:rPr>
          <w:sz w:val="28"/>
          <w:szCs w:val="28"/>
        </w:rPr>
        <w:t xml:space="preserve"> </w:t>
      </w:r>
      <w:proofErr w:type="spellStart"/>
      <w:r w:rsidRPr="000E345B">
        <w:rPr>
          <w:sz w:val="28"/>
          <w:szCs w:val="28"/>
        </w:rPr>
        <w:t>chức</w:t>
      </w:r>
      <w:proofErr w:type="spellEnd"/>
      <w:r w:rsidRPr="000E345B">
        <w:rPr>
          <w:sz w:val="28"/>
          <w:szCs w:val="28"/>
        </w:rPr>
        <w:t xml:space="preserve"> </w:t>
      </w:r>
      <w:proofErr w:type="spellStart"/>
      <w:r w:rsidRPr="000E345B">
        <w:rPr>
          <w:sz w:val="28"/>
          <w:szCs w:val="28"/>
        </w:rPr>
        <w:t>triển</w:t>
      </w:r>
      <w:proofErr w:type="spellEnd"/>
      <w:r w:rsidRPr="000E345B">
        <w:rPr>
          <w:sz w:val="28"/>
          <w:szCs w:val="28"/>
        </w:rPr>
        <w:t xml:space="preserve"> </w:t>
      </w:r>
      <w:proofErr w:type="spellStart"/>
      <w:r w:rsidRPr="000E345B">
        <w:rPr>
          <w:sz w:val="28"/>
          <w:szCs w:val="28"/>
        </w:rPr>
        <w:t>khai</w:t>
      </w:r>
      <w:proofErr w:type="spellEnd"/>
      <w:r w:rsidRPr="000E345B">
        <w:rPr>
          <w:sz w:val="28"/>
          <w:szCs w:val="28"/>
        </w:rPr>
        <w:t xml:space="preserve"> </w:t>
      </w:r>
      <w:proofErr w:type="spellStart"/>
      <w:r w:rsidRPr="000E345B">
        <w:rPr>
          <w:sz w:val="28"/>
          <w:szCs w:val="28"/>
        </w:rPr>
        <w:t>thực</w:t>
      </w:r>
      <w:proofErr w:type="spellEnd"/>
      <w:r w:rsidRPr="000E345B">
        <w:rPr>
          <w:sz w:val="28"/>
          <w:szCs w:val="28"/>
        </w:rPr>
        <w:t xml:space="preserve"> </w:t>
      </w:r>
      <w:proofErr w:type="spellStart"/>
      <w:r w:rsidRPr="000E345B">
        <w:rPr>
          <w:sz w:val="28"/>
          <w:szCs w:val="28"/>
        </w:rPr>
        <w:t>hiện</w:t>
      </w:r>
      <w:proofErr w:type="spellEnd"/>
      <w:r w:rsidRPr="000E345B">
        <w:rPr>
          <w:sz w:val="28"/>
          <w:szCs w:val="28"/>
        </w:rPr>
        <w:t xml:space="preserve"> </w:t>
      </w:r>
      <w:proofErr w:type="spellStart"/>
      <w:r w:rsidRPr="000E345B">
        <w:rPr>
          <w:sz w:val="28"/>
          <w:szCs w:val="28"/>
        </w:rPr>
        <w:t>Nghị</w:t>
      </w:r>
      <w:proofErr w:type="spellEnd"/>
      <w:r w:rsidRPr="000E345B">
        <w:rPr>
          <w:sz w:val="28"/>
          <w:szCs w:val="28"/>
        </w:rPr>
        <w:t xml:space="preserve"> </w:t>
      </w:r>
      <w:proofErr w:type="spellStart"/>
      <w:r w:rsidRPr="000E345B">
        <w:rPr>
          <w:sz w:val="28"/>
          <w:szCs w:val="28"/>
        </w:rPr>
        <w:t>quyết</w:t>
      </w:r>
      <w:proofErr w:type="spellEnd"/>
      <w:r w:rsidRPr="000E345B">
        <w:rPr>
          <w:sz w:val="28"/>
          <w:szCs w:val="28"/>
        </w:rPr>
        <w:t xml:space="preserve"> </w:t>
      </w:r>
      <w:proofErr w:type="spellStart"/>
      <w:r w:rsidRPr="000E345B">
        <w:rPr>
          <w:sz w:val="28"/>
          <w:szCs w:val="28"/>
        </w:rPr>
        <w:t>này</w:t>
      </w:r>
      <w:proofErr w:type="spellEnd"/>
      <w:r w:rsidRPr="000E345B">
        <w:rPr>
          <w:sz w:val="28"/>
          <w:szCs w:val="28"/>
        </w:rPr>
        <w:t>.</w:t>
      </w:r>
    </w:p>
    <w:p w14:paraId="571BCDC4" w14:textId="77777777" w:rsidR="00993067" w:rsidRPr="000E345B" w:rsidRDefault="00993067" w:rsidP="002B2842">
      <w:pPr>
        <w:spacing w:before="120" w:after="120"/>
        <w:ind w:firstLine="567"/>
        <w:jc w:val="both"/>
        <w:rPr>
          <w:sz w:val="28"/>
          <w:szCs w:val="28"/>
        </w:rPr>
      </w:pPr>
      <w:r w:rsidRPr="000E345B">
        <w:rPr>
          <w:sz w:val="28"/>
          <w:szCs w:val="28"/>
        </w:rPr>
        <w:t xml:space="preserve">2. Thường </w:t>
      </w:r>
      <w:proofErr w:type="spellStart"/>
      <w:r w:rsidRPr="000E345B">
        <w:rPr>
          <w:sz w:val="28"/>
          <w:szCs w:val="28"/>
        </w:rPr>
        <w:t>trực</w:t>
      </w:r>
      <w:proofErr w:type="spellEnd"/>
      <w:r w:rsidRPr="000E345B">
        <w:rPr>
          <w:sz w:val="28"/>
          <w:szCs w:val="28"/>
        </w:rPr>
        <w:t xml:space="preserve"> </w:t>
      </w:r>
      <w:proofErr w:type="spellStart"/>
      <w:r w:rsidRPr="000E345B">
        <w:rPr>
          <w:sz w:val="28"/>
          <w:szCs w:val="28"/>
        </w:rPr>
        <w:t>Hội</w:t>
      </w:r>
      <w:proofErr w:type="spellEnd"/>
      <w:r w:rsidRPr="000E345B">
        <w:rPr>
          <w:sz w:val="28"/>
          <w:szCs w:val="28"/>
        </w:rPr>
        <w:t xml:space="preserve"> </w:t>
      </w:r>
      <w:proofErr w:type="spellStart"/>
      <w:r w:rsidRPr="000E345B">
        <w:rPr>
          <w:sz w:val="28"/>
          <w:szCs w:val="28"/>
        </w:rPr>
        <w:t>đồng</w:t>
      </w:r>
      <w:proofErr w:type="spellEnd"/>
      <w:r w:rsidRPr="000E345B">
        <w:rPr>
          <w:sz w:val="28"/>
          <w:szCs w:val="28"/>
        </w:rPr>
        <w:t xml:space="preserve"> </w:t>
      </w:r>
      <w:proofErr w:type="spellStart"/>
      <w:r w:rsidRPr="000E345B">
        <w:rPr>
          <w:sz w:val="28"/>
          <w:szCs w:val="28"/>
        </w:rPr>
        <w:t>nhân</w:t>
      </w:r>
      <w:proofErr w:type="spellEnd"/>
      <w:r w:rsidRPr="000E345B">
        <w:rPr>
          <w:sz w:val="28"/>
          <w:szCs w:val="28"/>
        </w:rPr>
        <w:t xml:space="preserve"> </w:t>
      </w:r>
      <w:proofErr w:type="spellStart"/>
      <w:r w:rsidRPr="000E345B">
        <w:rPr>
          <w:sz w:val="28"/>
          <w:szCs w:val="28"/>
        </w:rPr>
        <w:t>dân</w:t>
      </w:r>
      <w:proofErr w:type="spellEnd"/>
      <w:r w:rsidRPr="000E345B">
        <w:rPr>
          <w:sz w:val="28"/>
          <w:szCs w:val="28"/>
        </w:rPr>
        <w:t xml:space="preserve">, </w:t>
      </w:r>
      <w:proofErr w:type="spellStart"/>
      <w:r w:rsidRPr="000E345B">
        <w:rPr>
          <w:sz w:val="28"/>
          <w:szCs w:val="28"/>
        </w:rPr>
        <w:t>các</w:t>
      </w:r>
      <w:proofErr w:type="spellEnd"/>
      <w:r w:rsidRPr="000E345B">
        <w:rPr>
          <w:sz w:val="28"/>
          <w:szCs w:val="28"/>
        </w:rPr>
        <w:t xml:space="preserve"> Ban </w:t>
      </w:r>
      <w:proofErr w:type="spellStart"/>
      <w:r w:rsidRPr="000E345B">
        <w:rPr>
          <w:sz w:val="28"/>
          <w:szCs w:val="28"/>
        </w:rPr>
        <w:t>của</w:t>
      </w:r>
      <w:proofErr w:type="spellEnd"/>
      <w:r w:rsidRPr="000E345B">
        <w:rPr>
          <w:sz w:val="28"/>
          <w:szCs w:val="28"/>
        </w:rPr>
        <w:t xml:space="preserve"> </w:t>
      </w:r>
      <w:proofErr w:type="spellStart"/>
      <w:r w:rsidRPr="000E345B">
        <w:rPr>
          <w:sz w:val="28"/>
          <w:szCs w:val="28"/>
        </w:rPr>
        <w:t>Hội</w:t>
      </w:r>
      <w:proofErr w:type="spellEnd"/>
      <w:r w:rsidRPr="000E345B">
        <w:rPr>
          <w:sz w:val="28"/>
          <w:szCs w:val="28"/>
        </w:rPr>
        <w:t xml:space="preserve"> </w:t>
      </w:r>
      <w:proofErr w:type="spellStart"/>
      <w:r w:rsidRPr="000E345B">
        <w:rPr>
          <w:sz w:val="28"/>
          <w:szCs w:val="28"/>
        </w:rPr>
        <w:t>đồng</w:t>
      </w:r>
      <w:proofErr w:type="spellEnd"/>
      <w:r w:rsidRPr="000E345B">
        <w:rPr>
          <w:sz w:val="28"/>
          <w:szCs w:val="28"/>
        </w:rPr>
        <w:t xml:space="preserve"> </w:t>
      </w:r>
      <w:proofErr w:type="spellStart"/>
      <w:r w:rsidRPr="000E345B">
        <w:rPr>
          <w:sz w:val="28"/>
          <w:szCs w:val="28"/>
        </w:rPr>
        <w:t>nhân</w:t>
      </w:r>
      <w:proofErr w:type="spellEnd"/>
      <w:r w:rsidRPr="000E345B">
        <w:rPr>
          <w:sz w:val="28"/>
          <w:szCs w:val="28"/>
        </w:rPr>
        <w:t xml:space="preserve"> </w:t>
      </w:r>
      <w:proofErr w:type="spellStart"/>
      <w:r w:rsidRPr="000E345B">
        <w:rPr>
          <w:sz w:val="28"/>
          <w:szCs w:val="28"/>
        </w:rPr>
        <w:t>dân</w:t>
      </w:r>
      <w:proofErr w:type="spellEnd"/>
      <w:r w:rsidRPr="000E345B">
        <w:rPr>
          <w:sz w:val="28"/>
          <w:szCs w:val="28"/>
        </w:rPr>
        <w:t xml:space="preserve">, </w:t>
      </w:r>
      <w:proofErr w:type="spellStart"/>
      <w:r w:rsidRPr="000E345B">
        <w:rPr>
          <w:sz w:val="28"/>
          <w:szCs w:val="28"/>
        </w:rPr>
        <w:t>các</w:t>
      </w:r>
      <w:proofErr w:type="spellEnd"/>
      <w:r w:rsidRPr="000E345B">
        <w:rPr>
          <w:sz w:val="28"/>
          <w:szCs w:val="28"/>
        </w:rPr>
        <w:t xml:space="preserve"> </w:t>
      </w:r>
      <w:proofErr w:type="spellStart"/>
      <w:r w:rsidRPr="000E345B">
        <w:rPr>
          <w:sz w:val="28"/>
          <w:szCs w:val="28"/>
        </w:rPr>
        <w:t>Tổ</w:t>
      </w:r>
      <w:proofErr w:type="spellEnd"/>
      <w:r w:rsidRPr="000E345B">
        <w:rPr>
          <w:sz w:val="28"/>
          <w:szCs w:val="28"/>
        </w:rPr>
        <w:t xml:space="preserve"> </w:t>
      </w:r>
      <w:proofErr w:type="spellStart"/>
      <w:r w:rsidRPr="000E345B">
        <w:rPr>
          <w:sz w:val="28"/>
          <w:szCs w:val="28"/>
        </w:rPr>
        <w:t>đại</w:t>
      </w:r>
      <w:proofErr w:type="spellEnd"/>
      <w:r w:rsidRPr="000E345B">
        <w:rPr>
          <w:sz w:val="28"/>
          <w:szCs w:val="28"/>
        </w:rPr>
        <w:t xml:space="preserve"> </w:t>
      </w:r>
      <w:proofErr w:type="spellStart"/>
      <w:r w:rsidRPr="000E345B">
        <w:rPr>
          <w:sz w:val="28"/>
          <w:szCs w:val="28"/>
        </w:rPr>
        <w:t>biểu</w:t>
      </w:r>
      <w:proofErr w:type="spellEnd"/>
      <w:r w:rsidRPr="000E345B">
        <w:rPr>
          <w:sz w:val="28"/>
          <w:szCs w:val="28"/>
        </w:rPr>
        <w:t xml:space="preserve"> </w:t>
      </w:r>
      <w:proofErr w:type="spellStart"/>
      <w:r w:rsidRPr="000E345B">
        <w:rPr>
          <w:sz w:val="28"/>
          <w:szCs w:val="28"/>
        </w:rPr>
        <w:t>Hội</w:t>
      </w:r>
      <w:proofErr w:type="spellEnd"/>
      <w:r w:rsidRPr="000E345B">
        <w:rPr>
          <w:sz w:val="28"/>
          <w:szCs w:val="28"/>
        </w:rPr>
        <w:t xml:space="preserve"> </w:t>
      </w:r>
      <w:proofErr w:type="spellStart"/>
      <w:r w:rsidRPr="000E345B">
        <w:rPr>
          <w:sz w:val="28"/>
          <w:szCs w:val="28"/>
        </w:rPr>
        <w:t>đồng</w:t>
      </w:r>
      <w:proofErr w:type="spellEnd"/>
      <w:r w:rsidRPr="000E345B">
        <w:rPr>
          <w:sz w:val="28"/>
          <w:szCs w:val="28"/>
        </w:rPr>
        <w:t xml:space="preserve"> </w:t>
      </w:r>
      <w:proofErr w:type="spellStart"/>
      <w:r w:rsidRPr="000E345B">
        <w:rPr>
          <w:sz w:val="28"/>
          <w:szCs w:val="28"/>
        </w:rPr>
        <w:t>nhân</w:t>
      </w:r>
      <w:proofErr w:type="spellEnd"/>
      <w:r w:rsidRPr="000E345B">
        <w:rPr>
          <w:sz w:val="28"/>
          <w:szCs w:val="28"/>
        </w:rPr>
        <w:t xml:space="preserve"> </w:t>
      </w:r>
      <w:proofErr w:type="spellStart"/>
      <w:r w:rsidRPr="000E345B">
        <w:rPr>
          <w:sz w:val="28"/>
          <w:szCs w:val="28"/>
        </w:rPr>
        <w:t>dân</w:t>
      </w:r>
      <w:proofErr w:type="spellEnd"/>
      <w:r w:rsidRPr="000E345B">
        <w:rPr>
          <w:sz w:val="28"/>
          <w:szCs w:val="28"/>
        </w:rPr>
        <w:t xml:space="preserve"> </w:t>
      </w:r>
      <w:proofErr w:type="spellStart"/>
      <w:r w:rsidRPr="000E345B">
        <w:rPr>
          <w:sz w:val="28"/>
          <w:szCs w:val="28"/>
        </w:rPr>
        <w:t>và</w:t>
      </w:r>
      <w:proofErr w:type="spellEnd"/>
      <w:r w:rsidRPr="000E345B">
        <w:rPr>
          <w:sz w:val="28"/>
          <w:szCs w:val="28"/>
        </w:rPr>
        <w:t xml:space="preserve"> </w:t>
      </w:r>
      <w:proofErr w:type="spellStart"/>
      <w:r w:rsidRPr="000E345B">
        <w:rPr>
          <w:sz w:val="28"/>
          <w:szCs w:val="28"/>
        </w:rPr>
        <w:t>đại</w:t>
      </w:r>
      <w:proofErr w:type="spellEnd"/>
      <w:r w:rsidRPr="000E345B">
        <w:rPr>
          <w:sz w:val="28"/>
          <w:szCs w:val="28"/>
        </w:rPr>
        <w:t xml:space="preserve"> </w:t>
      </w:r>
      <w:proofErr w:type="spellStart"/>
      <w:r w:rsidRPr="000E345B">
        <w:rPr>
          <w:sz w:val="28"/>
          <w:szCs w:val="28"/>
        </w:rPr>
        <w:t>biểu</w:t>
      </w:r>
      <w:proofErr w:type="spellEnd"/>
      <w:r w:rsidRPr="000E345B">
        <w:rPr>
          <w:sz w:val="28"/>
          <w:szCs w:val="28"/>
        </w:rPr>
        <w:t xml:space="preserve"> </w:t>
      </w:r>
      <w:proofErr w:type="spellStart"/>
      <w:r w:rsidRPr="000E345B">
        <w:rPr>
          <w:sz w:val="28"/>
          <w:szCs w:val="28"/>
        </w:rPr>
        <w:t>Hội</w:t>
      </w:r>
      <w:proofErr w:type="spellEnd"/>
      <w:r w:rsidRPr="000E345B">
        <w:rPr>
          <w:sz w:val="28"/>
          <w:szCs w:val="28"/>
        </w:rPr>
        <w:t xml:space="preserve"> </w:t>
      </w:r>
      <w:proofErr w:type="spellStart"/>
      <w:r w:rsidRPr="000E345B">
        <w:rPr>
          <w:sz w:val="28"/>
          <w:szCs w:val="28"/>
        </w:rPr>
        <w:t>đồng</w:t>
      </w:r>
      <w:proofErr w:type="spellEnd"/>
      <w:r w:rsidRPr="000E345B">
        <w:rPr>
          <w:sz w:val="28"/>
          <w:szCs w:val="28"/>
        </w:rPr>
        <w:t xml:space="preserve"> </w:t>
      </w:r>
      <w:proofErr w:type="spellStart"/>
      <w:r w:rsidRPr="000E345B">
        <w:rPr>
          <w:sz w:val="28"/>
          <w:szCs w:val="28"/>
        </w:rPr>
        <w:t>nhân</w:t>
      </w:r>
      <w:proofErr w:type="spellEnd"/>
      <w:r w:rsidRPr="000E345B">
        <w:rPr>
          <w:sz w:val="28"/>
          <w:szCs w:val="28"/>
        </w:rPr>
        <w:t xml:space="preserve"> </w:t>
      </w:r>
      <w:proofErr w:type="spellStart"/>
      <w:r w:rsidRPr="000E345B">
        <w:rPr>
          <w:sz w:val="28"/>
          <w:szCs w:val="28"/>
        </w:rPr>
        <w:t>dân</w:t>
      </w:r>
      <w:proofErr w:type="spellEnd"/>
      <w:r w:rsidRPr="000E345B">
        <w:rPr>
          <w:sz w:val="28"/>
          <w:szCs w:val="28"/>
        </w:rPr>
        <w:t xml:space="preserve"> </w:t>
      </w:r>
      <w:proofErr w:type="spellStart"/>
      <w:r w:rsidRPr="000E345B">
        <w:rPr>
          <w:sz w:val="28"/>
          <w:szCs w:val="28"/>
        </w:rPr>
        <w:t>tỉnh</w:t>
      </w:r>
      <w:proofErr w:type="spellEnd"/>
      <w:r w:rsidRPr="000E345B">
        <w:rPr>
          <w:sz w:val="28"/>
          <w:szCs w:val="28"/>
        </w:rPr>
        <w:t xml:space="preserve"> </w:t>
      </w:r>
      <w:proofErr w:type="spellStart"/>
      <w:r w:rsidRPr="000E345B">
        <w:rPr>
          <w:sz w:val="28"/>
          <w:szCs w:val="28"/>
        </w:rPr>
        <w:t>giám</w:t>
      </w:r>
      <w:proofErr w:type="spellEnd"/>
      <w:r w:rsidRPr="000E345B">
        <w:rPr>
          <w:sz w:val="28"/>
          <w:szCs w:val="28"/>
        </w:rPr>
        <w:t xml:space="preserve"> </w:t>
      </w:r>
      <w:proofErr w:type="spellStart"/>
      <w:r w:rsidRPr="000E345B">
        <w:rPr>
          <w:sz w:val="28"/>
          <w:szCs w:val="28"/>
        </w:rPr>
        <w:t>sát</w:t>
      </w:r>
      <w:proofErr w:type="spellEnd"/>
      <w:r w:rsidRPr="000E345B">
        <w:rPr>
          <w:sz w:val="28"/>
          <w:szCs w:val="28"/>
        </w:rPr>
        <w:t xml:space="preserve"> </w:t>
      </w:r>
      <w:proofErr w:type="spellStart"/>
      <w:r w:rsidRPr="000E345B">
        <w:rPr>
          <w:sz w:val="28"/>
          <w:szCs w:val="28"/>
        </w:rPr>
        <w:t>việc</w:t>
      </w:r>
      <w:proofErr w:type="spellEnd"/>
      <w:r w:rsidRPr="000E345B">
        <w:rPr>
          <w:sz w:val="28"/>
          <w:szCs w:val="28"/>
        </w:rPr>
        <w:t xml:space="preserve"> </w:t>
      </w:r>
      <w:proofErr w:type="spellStart"/>
      <w:r w:rsidRPr="000E345B">
        <w:rPr>
          <w:sz w:val="28"/>
          <w:szCs w:val="28"/>
        </w:rPr>
        <w:t>thực</w:t>
      </w:r>
      <w:proofErr w:type="spellEnd"/>
      <w:r w:rsidRPr="000E345B">
        <w:rPr>
          <w:sz w:val="28"/>
          <w:szCs w:val="28"/>
        </w:rPr>
        <w:t xml:space="preserve"> </w:t>
      </w:r>
      <w:proofErr w:type="spellStart"/>
      <w:r w:rsidRPr="000E345B">
        <w:rPr>
          <w:sz w:val="28"/>
          <w:szCs w:val="28"/>
        </w:rPr>
        <w:t>hiện</w:t>
      </w:r>
      <w:proofErr w:type="spellEnd"/>
      <w:r w:rsidRPr="000E345B">
        <w:rPr>
          <w:sz w:val="28"/>
          <w:szCs w:val="28"/>
        </w:rPr>
        <w:t xml:space="preserve"> </w:t>
      </w:r>
      <w:proofErr w:type="spellStart"/>
      <w:r w:rsidRPr="000E345B">
        <w:rPr>
          <w:sz w:val="28"/>
          <w:szCs w:val="28"/>
        </w:rPr>
        <w:t>Nghị</w:t>
      </w:r>
      <w:proofErr w:type="spellEnd"/>
      <w:r w:rsidRPr="000E345B">
        <w:rPr>
          <w:sz w:val="28"/>
          <w:szCs w:val="28"/>
        </w:rPr>
        <w:t xml:space="preserve"> </w:t>
      </w:r>
      <w:proofErr w:type="spellStart"/>
      <w:r w:rsidRPr="000E345B">
        <w:rPr>
          <w:sz w:val="28"/>
          <w:szCs w:val="28"/>
        </w:rPr>
        <w:t>quyết</w:t>
      </w:r>
      <w:proofErr w:type="spellEnd"/>
      <w:r w:rsidRPr="000E345B">
        <w:rPr>
          <w:sz w:val="28"/>
          <w:szCs w:val="28"/>
        </w:rPr>
        <w:t>.</w:t>
      </w:r>
    </w:p>
    <w:p w14:paraId="0CD1BAC2" w14:textId="5A826569" w:rsidR="00993067" w:rsidRPr="000E345B" w:rsidRDefault="00993067" w:rsidP="002B2842">
      <w:pPr>
        <w:spacing w:before="120" w:after="120"/>
        <w:ind w:firstLine="567"/>
        <w:jc w:val="both"/>
        <w:rPr>
          <w:b/>
          <w:bCs/>
          <w:sz w:val="28"/>
          <w:szCs w:val="28"/>
        </w:rPr>
      </w:pPr>
      <w:proofErr w:type="spellStart"/>
      <w:r w:rsidRPr="000E345B">
        <w:rPr>
          <w:b/>
          <w:bCs/>
          <w:sz w:val="28"/>
          <w:szCs w:val="28"/>
        </w:rPr>
        <w:t>Điều</w:t>
      </w:r>
      <w:proofErr w:type="spellEnd"/>
      <w:r w:rsidRPr="000E345B">
        <w:rPr>
          <w:b/>
          <w:bCs/>
          <w:sz w:val="28"/>
          <w:szCs w:val="28"/>
        </w:rPr>
        <w:t xml:space="preserve"> 3. </w:t>
      </w:r>
      <w:r w:rsidR="00524709">
        <w:rPr>
          <w:b/>
          <w:bCs/>
          <w:sz w:val="28"/>
          <w:szCs w:val="28"/>
        </w:rPr>
        <w:t xml:space="preserve">Hiệu </w:t>
      </w:r>
      <w:proofErr w:type="spellStart"/>
      <w:r w:rsidR="00524709">
        <w:rPr>
          <w:b/>
          <w:bCs/>
          <w:sz w:val="28"/>
          <w:szCs w:val="28"/>
        </w:rPr>
        <w:t>lực</w:t>
      </w:r>
      <w:proofErr w:type="spellEnd"/>
      <w:r w:rsidRPr="000E345B">
        <w:rPr>
          <w:b/>
          <w:bCs/>
          <w:sz w:val="28"/>
          <w:szCs w:val="28"/>
        </w:rPr>
        <w:t xml:space="preserve"> </w:t>
      </w:r>
      <w:proofErr w:type="spellStart"/>
      <w:r w:rsidRPr="000E345B">
        <w:rPr>
          <w:b/>
          <w:bCs/>
          <w:sz w:val="28"/>
          <w:szCs w:val="28"/>
        </w:rPr>
        <w:t>thi</w:t>
      </w:r>
      <w:proofErr w:type="spellEnd"/>
      <w:r w:rsidRPr="000E345B">
        <w:rPr>
          <w:b/>
          <w:bCs/>
          <w:sz w:val="28"/>
          <w:szCs w:val="28"/>
        </w:rPr>
        <w:t xml:space="preserve"> </w:t>
      </w:r>
      <w:proofErr w:type="spellStart"/>
      <w:r w:rsidRPr="000E345B">
        <w:rPr>
          <w:b/>
          <w:bCs/>
          <w:sz w:val="28"/>
          <w:szCs w:val="28"/>
        </w:rPr>
        <w:t>hành</w:t>
      </w:r>
      <w:proofErr w:type="spellEnd"/>
    </w:p>
    <w:p w14:paraId="60B1B710" w14:textId="16095156" w:rsidR="00993067" w:rsidRPr="000E345B" w:rsidRDefault="00993067" w:rsidP="002B2842">
      <w:pPr>
        <w:spacing w:before="120" w:after="120"/>
        <w:ind w:firstLine="567"/>
        <w:jc w:val="both"/>
        <w:rPr>
          <w:sz w:val="28"/>
          <w:szCs w:val="28"/>
        </w:rPr>
      </w:pPr>
      <w:proofErr w:type="spellStart"/>
      <w:r w:rsidRPr="000E345B">
        <w:rPr>
          <w:sz w:val="28"/>
          <w:szCs w:val="28"/>
        </w:rPr>
        <w:t>Nghị</w:t>
      </w:r>
      <w:proofErr w:type="spellEnd"/>
      <w:r w:rsidRPr="000E345B">
        <w:rPr>
          <w:sz w:val="28"/>
          <w:szCs w:val="28"/>
        </w:rPr>
        <w:t xml:space="preserve"> </w:t>
      </w:r>
      <w:proofErr w:type="spellStart"/>
      <w:r w:rsidRPr="000E345B">
        <w:rPr>
          <w:sz w:val="28"/>
          <w:szCs w:val="28"/>
        </w:rPr>
        <w:t>quyết</w:t>
      </w:r>
      <w:proofErr w:type="spellEnd"/>
      <w:r w:rsidRPr="000E345B">
        <w:rPr>
          <w:sz w:val="28"/>
          <w:szCs w:val="28"/>
        </w:rPr>
        <w:t xml:space="preserve"> </w:t>
      </w:r>
      <w:proofErr w:type="spellStart"/>
      <w:r w:rsidRPr="000E345B">
        <w:rPr>
          <w:sz w:val="28"/>
          <w:szCs w:val="28"/>
        </w:rPr>
        <w:t>này</w:t>
      </w:r>
      <w:proofErr w:type="spellEnd"/>
      <w:r w:rsidRPr="000E345B">
        <w:rPr>
          <w:sz w:val="28"/>
          <w:szCs w:val="28"/>
        </w:rPr>
        <w:t xml:space="preserve"> </w:t>
      </w:r>
      <w:proofErr w:type="spellStart"/>
      <w:r w:rsidRPr="000E345B">
        <w:rPr>
          <w:sz w:val="28"/>
          <w:szCs w:val="28"/>
        </w:rPr>
        <w:t>có</w:t>
      </w:r>
      <w:proofErr w:type="spellEnd"/>
      <w:r w:rsidRPr="000E345B">
        <w:rPr>
          <w:sz w:val="28"/>
          <w:szCs w:val="28"/>
        </w:rPr>
        <w:t xml:space="preserve"> </w:t>
      </w:r>
      <w:proofErr w:type="spellStart"/>
      <w:r w:rsidRPr="000E345B">
        <w:rPr>
          <w:sz w:val="28"/>
          <w:szCs w:val="28"/>
        </w:rPr>
        <w:t>hiệu</w:t>
      </w:r>
      <w:proofErr w:type="spellEnd"/>
      <w:r w:rsidRPr="000E345B">
        <w:rPr>
          <w:sz w:val="28"/>
          <w:szCs w:val="28"/>
        </w:rPr>
        <w:t xml:space="preserve"> </w:t>
      </w:r>
      <w:proofErr w:type="spellStart"/>
      <w:r w:rsidRPr="000E345B">
        <w:rPr>
          <w:sz w:val="28"/>
          <w:szCs w:val="28"/>
        </w:rPr>
        <w:t>lực</w:t>
      </w:r>
      <w:proofErr w:type="spellEnd"/>
      <w:r w:rsidRPr="000E345B">
        <w:rPr>
          <w:sz w:val="28"/>
          <w:szCs w:val="28"/>
        </w:rPr>
        <w:t xml:space="preserve"> </w:t>
      </w:r>
      <w:proofErr w:type="spellStart"/>
      <w:r w:rsidRPr="000E345B">
        <w:rPr>
          <w:sz w:val="28"/>
          <w:szCs w:val="28"/>
        </w:rPr>
        <w:t>kể</w:t>
      </w:r>
      <w:proofErr w:type="spellEnd"/>
      <w:r w:rsidRPr="000E345B">
        <w:rPr>
          <w:sz w:val="28"/>
          <w:szCs w:val="28"/>
        </w:rPr>
        <w:t xml:space="preserve"> </w:t>
      </w:r>
      <w:proofErr w:type="spellStart"/>
      <w:r w:rsidRPr="000E345B">
        <w:rPr>
          <w:sz w:val="28"/>
          <w:szCs w:val="28"/>
        </w:rPr>
        <w:t>từ</w:t>
      </w:r>
      <w:proofErr w:type="spellEnd"/>
      <w:r w:rsidRPr="000E345B">
        <w:rPr>
          <w:sz w:val="28"/>
          <w:szCs w:val="28"/>
        </w:rPr>
        <w:t xml:space="preserve"> </w:t>
      </w:r>
      <w:proofErr w:type="spellStart"/>
      <w:r w:rsidRPr="000E345B">
        <w:rPr>
          <w:sz w:val="28"/>
          <w:szCs w:val="28"/>
        </w:rPr>
        <w:t>ngày</w:t>
      </w:r>
      <w:proofErr w:type="spellEnd"/>
      <w:r w:rsidRPr="000E345B">
        <w:rPr>
          <w:sz w:val="28"/>
          <w:szCs w:val="28"/>
        </w:rPr>
        <w:t xml:space="preserve"> ... </w:t>
      </w:r>
      <w:proofErr w:type="spellStart"/>
      <w:r w:rsidRPr="000E345B">
        <w:rPr>
          <w:sz w:val="28"/>
          <w:szCs w:val="28"/>
        </w:rPr>
        <w:t>tháng</w:t>
      </w:r>
      <w:proofErr w:type="spellEnd"/>
      <w:r w:rsidRPr="000E345B">
        <w:rPr>
          <w:sz w:val="28"/>
          <w:szCs w:val="28"/>
        </w:rPr>
        <w:t xml:space="preserve"> ... </w:t>
      </w:r>
      <w:proofErr w:type="spellStart"/>
      <w:r w:rsidRPr="000E345B">
        <w:rPr>
          <w:sz w:val="28"/>
          <w:szCs w:val="28"/>
        </w:rPr>
        <w:t>năm</w:t>
      </w:r>
      <w:proofErr w:type="spellEnd"/>
      <w:r w:rsidRPr="000E345B">
        <w:rPr>
          <w:sz w:val="28"/>
          <w:szCs w:val="28"/>
        </w:rPr>
        <w:t xml:space="preserve"> 2026.</w:t>
      </w:r>
    </w:p>
    <w:p w14:paraId="1CC8B901" w14:textId="77777777" w:rsidR="00993067" w:rsidRPr="000E345B" w:rsidRDefault="00993067" w:rsidP="002B2842">
      <w:pPr>
        <w:spacing w:before="120" w:after="120"/>
        <w:ind w:firstLine="567"/>
        <w:jc w:val="both"/>
        <w:rPr>
          <w:sz w:val="28"/>
          <w:szCs w:val="28"/>
        </w:rPr>
      </w:pPr>
      <w:proofErr w:type="spellStart"/>
      <w:r w:rsidRPr="000E345B">
        <w:rPr>
          <w:sz w:val="28"/>
          <w:szCs w:val="28"/>
        </w:rPr>
        <w:lastRenderedPageBreak/>
        <w:t>Nghị</w:t>
      </w:r>
      <w:proofErr w:type="spellEnd"/>
      <w:r w:rsidRPr="000E345B">
        <w:rPr>
          <w:sz w:val="28"/>
          <w:szCs w:val="28"/>
        </w:rPr>
        <w:t xml:space="preserve"> </w:t>
      </w:r>
      <w:proofErr w:type="spellStart"/>
      <w:r w:rsidRPr="000E345B">
        <w:rPr>
          <w:sz w:val="28"/>
          <w:szCs w:val="28"/>
        </w:rPr>
        <w:t>quyết</w:t>
      </w:r>
      <w:proofErr w:type="spellEnd"/>
      <w:r w:rsidRPr="000E345B">
        <w:rPr>
          <w:sz w:val="28"/>
          <w:szCs w:val="28"/>
        </w:rPr>
        <w:t xml:space="preserve"> </w:t>
      </w:r>
      <w:proofErr w:type="spellStart"/>
      <w:r w:rsidRPr="000E345B">
        <w:rPr>
          <w:sz w:val="28"/>
          <w:szCs w:val="28"/>
        </w:rPr>
        <w:t>đã</w:t>
      </w:r>
      <w:proofErr w:type="spellEnd"/>
      <w:r w:rsidRPr="000E345B">
        <w:rPr>
          <w:sz w:val="28"/>
          <w:szCs w:val="28"/>
        </w:rPr>
        <w:t xml:space="preserve"> </w:t>
      </w:r>
      <w:proofErr w:type="spellStart"/>
      <w:r w:rsidRPr="000E345B">
        <w:rPr>
          <w:sz w:val="28"/>
          <w:szCs w:val="28"/>
        </w:rPr>
        <w:t>được</w:t>
      </w:r>
      <w:proofErr w:type="spellEnd"/>
      <w:r w:rsidRPr="000E345B">
        <w:rPr>
          <w:sz w:val="28"/>
          <w:szCs w:val="28"/>
        </w:rPr>
        <w:t xml:space="preserve"> </w:t>
      </w:r>
      <w:proofErr w:type="spellStart"/>
      <w:r w:rsidRPr="000E345B">
        <w:rPr>
          <w:sz w:val="28"/>
          <w:szCs w:val="28"/>
        </w:rPr>
        <w:t>Hội</w:t>
      </w:r>
      <w:proofErr w:type="spellEnd"/>
      <w:r w:rsidRPr="000E345B">
        <w:rPr>
          <w:sz w:val="28"/>
          <w:szCs w:val="28"/>
        </w:rPr>
        <w:t xml:space="preserve"> </w:t>
      </w:r>
      <w:proofErr w:type="spellStart"/>
      <w:r w:rsidRPr="000E345B">
        <w:rPr>
          <w:sz w:val="28"/>
          <w:szCs w:val="28"/>
        </w:rPr>
        <w:t>đồng</w:t>
      </w:r>
      <w:proofErr w:type="spellEnd"/>
      <w:r w:rsidRPr="000E345B">
        <w:rPr>
          <w:sz w:val="28"/>
          <w:szCs w:val="28"/>
        </w:rPr>
        <w:t xml:space="preserve"> </w:t>
      </w:r>
      <w:proofErr w:type="spellStart"/>
      <w:r w:rsidRPr="000E345B">
        <w:rPr>
          <w:sz w:val="28"/>
          <w:szCs w:val="28"/>
        </w:rPr>
        <w:t>nhân</w:t>
      </w:r>
      <w:proofErr w:type="spellEnd"/>
      <w:r w:rsidRPr="000E345B">
        <w:rPr>
          <w:sz w:val="28"/>
          <w:szCs w:val="28"/>
        </w:rPr>
        <w:t xml:space="preserve"> </w:t>
      </w:r>
      <w:proofErr w:type="spellStart"/>
      <w:r w:rsidRPr="000E345B">
        <w:rPr>
          <w:sz w:val="28"/>
          <w:szCs w:val="28"/>
        </w:rPr>
        <w:t>dân</w:t>
      </w:r>
      <w:proofErr w:type="spellEnd"/>
      <w:r w:rsidRPr="000E345B">
        <w:rPr>
          <w:sz w:val="28"/>
          <w:szCs w:val="28"/>
        </w:rPr>
        <w:t xml:space="preserve"> </w:t>
      </w:r>
      <w:proofErr w:type="spellStart"/>
      <w:r w:rsidRPr="000E345B">
        <w:rPr>
          <w:sz w:val="28"/>
          <w:szCs w:val="28"/>
        </w:rPr>
        <w:t>tỉnh</w:t>
      </w:r>
      <w:proofErr w:type="spellEnd"/>
      <w:r w:rsidRPr="000E345B">
        <w:rPr>
          <w:sz w:val="28"/>
          <w:szCs w:val="28"/>
        </w:rPr>
        <w:t xml:space="preserve"> An Giang </w:t>
      </w:r>
      <w:proofErr w:type="spellStart"/>
      <w:r w:rsidRPr="000E345B">
        <w:rPr>
          <w:sz w:val="28"/>
          <w:szCs w:val="28"/>
        </w:rPr>
        <w:t>khoá</w:t>
      </w:r>
      <w:proofErr w:type="spellEnd"/>
      <w:r w:rsidRPr="000E345B">
        <w:rPr>
          <w:sz w:val="28"/>
          <w:szCs w:val="28"/>
        </w:rPr>
        <w:t xml:space="preserve">…….., </w:t>
      </w:r>
      <w:proofErr w:type="spellStart"/>
      <w:r w:rsidRPr="000E345B">
        <w:rPr>
          <w:sz w:val="28"/>
          <w:szCs w:val="28"/>
        </w:rPr>
        <w:t>kỳ</w:t>
      </w:r>
      <w:proofErr w:type="spellEnd"/>
      <w:r w:rsidRPr="000E345B">
        <w:rPr>
          <w:sz w:val="28"/>
          <w:szCs w:val="28"/>
        </w:rPr>
        <w:t xml:space="preserve"> </w:t>
      </w:r>
      <w:proofErr w:type="spellStart"/>
      <w:r w:rsidRPr="000E345B">
        <w:rPr>
          <w:sz w:val="28"/>
          <w:szCs w:val="28"/>
        </w:rPr>
        <w:t>họp</w:t>
      </w:r>
      <w:proofErr w:type="spellEnd"/>
      <w:r w:rsidRPr="000E345B">
        <w:rPr>
          <w:sz w:val="28"/>
          <w:szCs w:val="28"/>
        </w:rPr>
        <w:t xml:space="preserve"> </w:t>
      </w:r>
      <w:proofErr w:type="spellStart"/>
      <w:r w:rsidRPr="000E345B">
        <w:rPr>
          <w:sz w:val="28"/>
          <w:szCs w:val="28"/>
        </w:rPr>
        <w:t>thứ</w:t>
      </w:r>
      <w:proofErr w:type="spellEnd"/>
      <w:r w:rsidRPr="000E345B">
        <w:rPr>
          <w:sz w:val="28"/>
          <w:szCs w:val="28"/>
        </w:rPr>
        <w:t xml:space="preserve"> ... </w:t>
      </w:r>
      <w:proofErr w:type="spellStart"/>
      <w:r w:rsidRPr="000E345B">
        <w:rPr>
          <w:sz w:val="28"/>
          <w:szCs w:val="28"/>
        </w:rPr>
        <w:t>thông</w:t>
      </w:r>
      <w:proofErr w:type="spellEnd"/>
      <w:r w:rsidRPr="000E345B">
        <w:rPr>
          <w:sz w:val="28"/>
          <w:szCs w:val="28"/>
        </w:rPr>
        <w:t xml:space="preserve"> qua </w:t>
      </w:r>
      <w:proofErr w:type="spellStart"/>
      <w:r w:rsidRPr="000E345B">
        <w:rPr>
          <w:sz w:val="28"/>
          <w:szCs w:val="28"/>
        </w:rPr>
        <w:t>ngày</w:t>
      </w:r>
      <w:proofErr w:type="spellEnd"/>
      <w:r w:rsidRPr="000E345B">
        <w:rPr>
          <w:sz w:val="28"/>
          <w:szCs w:val="28"/>
        </w:rPr>
        <w:t xml:space="preserve"> ... </w:t>
      </w:r>
      <w:proofErr w:type="spellStart"/>
      <w:r w:rsidRPr="000E345B">
        <w:rPr>
          <w:sz w:val="28"/>
          <w:szCs w:val="28"/>
        </w:rPr>
        <w:t>tháng</w:t>
      </w:r>
      <w:proofErr w:type="spellEnd"/>
      <w:r w:rsidRPr="000E345B">
        <w:rPr>
          <w:sz w:val="28"/>
          <w:szCs w:val="28"/>
        </w:rPr>
        <w:t xml:space="preserve"> ... </w:t>
      </w:r>
      <w:proofErr w:type="spellStart"/>
      <w:r w:rsidRPr="000E345B">
        <w:rPr>
          <w:sz w:val="28"/>
          <w:szCs w:val="28"/>
        </w:rPr>
        <w:t>năm</w:t>
      </w:r>
      <w:proofErr w:type="spellEnd"/>
      <w:r w:rsidRPr="000E345B">
        <w:rPr>
          <w:sz w:val="28"/>
          <w:szCs w:val="28"/>
        </w:rPr>
        <w:t xml:space="preserve"> 2026. </w:t>
      </w:r>
    </w:p>
    <w:tbl>
      <w:tblPr>
        <w:tblStyle w:val="TableGrid"/>
        <w:tblW w:w="98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4"/>
        <w:gridCol w:w="4961"/>
      </w:tblGrid>
      <w:tr w:rsidR="00822BCE" w:rsidRPr="00D83BF2" w14:paraId="5444BC74" w14:textId="77777777" w:rsidTr="00524709">
        <w:tc>
          <w:tcPr>
            <w:tcW w:w="4854" w:type="dxa"/>
          </w:tcPr>
          <w:p w14:paraId="2935D98B" w14:textId="77777777" w:rsidR="00822BCE" w:rsidRPr="00D83BF2" w:rsidRDefault="00822BCE" w:rsidP="00D83BF2">
            <w:pPr>
              <w:spacing w:before="120"/>
              <w:jc w:val="both"/>
              <w:rPr>
                <w:b/>
                <w:i/>
                <w:lang w:val="vi-VN"/>
              </w:rPr>
            </w:pPr>
            <w:r w:rsidRPr="00D83BF2">
              <w:rPr>
                <w:b/>
                <w:i/>
                <w:lang w:val="vi-VN"/>
              </w:rPr>
              <w:t>Nơi nhận:</w:t>
            </w:r>
          </w:p>
          <w:p w14:paraId="11E776E6" w14:textId="77777777" w:rsidR="00822BCE" w:rsidRPr="00D83BF2" w:rsidRDefault="00822BCE" w:rsidP="00D83BF2">
            <w:pPr>
              <w:keepNext/>
              <w:jc w:val="both"/>
              <w:outlineLvl w:val="0"/>
              <w:rPr>
                <w:sz w:val="22"/>
                <w:szCs w:val="22"/>
                <w:lang w:val="vi-VN"/>
              </w:rPr>
            </w:pPr>
            <w:r w:rsidRPr="00D83BF2">
              <w:rPr>
                <w:sz w:val="22"/>
                <w:szCs w:val="22"/>
                <w:lang w:val="vi-VN"/>
              </w:rPr>
              <w:t>- Ủy ban Thường vụ Quốc hội;</w:t>
            </w:r>
          </w:p>
          <w:p w14:paraId="77C92161" w14:textId="77777777" w:rsidR="00822BCE" w:rsidRPr="00D83BF2" w:rsidRDefault="00822BCE" w:rsidP="00D83BF2">
            <w:pPr>
              <w:keepNext/>
              <w:jc w:val="both"/>
              <w:outlineLvl w:val="0"/>
              <w:rPr>
                <w:sz w:val="22"/>
                <w:szCs w:val="22"/>
                <w:lang w:val="vi-VN"/>
              </w:rPr>
            </w:pPr>
            <w:r w:rsidRPr="00D83BF2">
              <w:rPr>
                <w:sz w:val="22"/>
                <w:szCs w:val="22"/>
                <w:lang w:val="vi-VN"/>
              </w:rPr>
              <w:t>- Chính phủ;</w:t>
            </w:r>
          </w:p>
          <w:p w14:paraId="7A127F8B" w14:textId="5477A5F3" w:rsidR="00822BCE" w:rsidRPr="00D83BF2" w:rsidRDefault="00822BCE" w:rsidP="00D83BF2">
            <w:pPr>
              <w:keepNext/>
              <w:jc w:val="both"/>
              <w:outlineLvl w:val="0"/>
              <w:rPr>
                <w:sz w:val="22"/>
                <w:szCs w:val="22"/>
                <w:lang w:val="vi-VN"/>
              </w:rPr>
            </w:pPr>
            <w:r w:rsidRPr="00D83BF2">
              <w:rPr>
                <w:sz w:val="22"/>
                <w:szCs w:val="22"/>
                <w:lang w:val="vi-VN"/>
              </w:rPr>
              <w:t>- Các Bộ: Tài chính,</w:t>
            </w:r>
            <w:r w:rsidRPr="00D83BF2">
              <w:rPr>
                <w:sz w:val="22"/>
                <w:szCs w:val="22"/>
              </w:rPr>
              <w:t xml:space="preserve"> Du </w:t>
            </w:r>
            <w:proofErr w:type="spellStart"/>
            <w:r w:rsidRPr="00D83BF2">
              <w:rPr>
                <w:sz w:val="22"/>
                <w:szCs w:val="22"/>
              </w:rPr>
              <w:t>lịch</w:t>
            </w:r>
            <w:proofErr w:type="spellEnd"/>
            <w:r w:rsidRPr="00D83BF2">
              <w:rPr>
                <w:sz w:val="22"/>
                <w:szCs w:val="22"/>
                <w:lang w:val="vi-VN"/>
              </w:rPr>
              <w:t>;</w:t>
            </w:r>
          </w:p>
          <w:p w14:paraId="32B3FAB2" w14:textId="607B08BA" w:rsidR="00822BCE" w:rsidRPr="00D83BF2" w:rsidRDefault="00822BCE" w:rsidP="00D83BF2">
            <w:pPr>
              <w:keepNext/>
              <w:jc w:val="both"/>
              <w:outlineLvl w:val="0"/>
              <w:rPr>
                <w:sz w:val="22"/>
                <w:szCs w:val="22"/>
                <w:lang w:val="vi-VN"/>
              </w:rPr>
            </w:pPr>
            <w:r w:rsidRPr="00D83BF2">
              <w:rPr>
                <w:sz w:val="22"/>
                <w:szCs w:val="22"/>
                <w:lang w:val="vi-VN"/>
              </w:rPr>
              <w:t>- Cục Kiểm tra VB</w:t>
            </w:r>
            <w:r w:rsidR="00524709">
              <w:rPr>
                <w:sz w:val="22"/>
                <w:szCs w:val="22"/>
              </w:rPr>
              <w:t>&amp;</w:t>
            </w:r>
            <w:r w:rsidRPr="00D83BF2">
              <w:rPr>
                <w:sz w:val="22"/>
                <w:szCs w:val="22"/>
                <w:lang w:val="vi-VN"/>
              </w:rPr>
              <w:t>Q</w:t>
            </w:r>
            <w:r w:rsidR="00524709">
              <w:rPr>
                <w:sz w:val="22"/>
                <w:szCs w:val="22"/>
              </w:rPr>
              <w:t>LXLVPHC -</w:t>
            </w:r>
            <w:r w:rsidRPr="00D83BF2">
              <w:rPr>
                <w:sz w:val="22"/>
                <w:szCs w:val="22"/>
                <w:lang w:val="vi-VN"/>
              </w:rPr>
              <w:t xml:space="preserve"> Bộ Tư pháp;</w:t>
            </w:r>
          </w:p>
          <w:p w14:paraId="3DA55A9A" w14:textId="77777777" w:rsidR="00822BCE" w:rsidRPr="00D83BF2" w:rsidRDefault="00822BCE" w:rsidP="00D83BF2">
            <w:pPr>
              <w:keepNext/>
              <w:jc w:val="both"/>
              <w:outlineLvl w:val="0"/>
              <w:rPr>
                <w:sz w:val="22"/>
                <w:szCs w:val="22"/>
                <w:lang w:val="vi-VN"/>
              </w:rPr>
            </w:pPr>
            <w:r w:rsidRPr="00D83BF2">
              <w:rPr>
                <w:sz w:val="22"/>
                <w:szCs w:val="22"/>
                <w:lang w:val="vi-VN"/>
              </w:rPr>
              <w:t>- Thường trực Tỉnh ủy;</w:t>
            </w:r>
          </w:p>
          <w:p w14:paraId="0B919AEB" w14:textId="77777777" w:rsidR="00822BCE" w:rsidRPr="00D83BF2" w:rsidRDefault="00822BCE" w:rsidP="00D83BF2">
            <w:pPr>
              <w:keepNext/>
              <w:jc w:val="both"/>
              <w:outlineLvl w:val="0"/>
              <w:rPr>
                <w:sz w:val="22"/>
                <w:szCs w:val="22"/>
                <w:lang w:val="vi-VN"/>
              </w:rPr>
            </w:pPr>
            <w:r w:rsidRPr="00D83BF2">
              <w:rPr>
                <w:sz w:val="22"/>
                <w:szCs w:val="22"/>
                <w:lang w:val="vi-VN"/>
              </w:rPr>
              <w:t>- Thường trực HĐND tỉnh;</w:t>
            </w:r>
          </w:p>
          <w:p w14:paraId="6BF0DC18" w14:textId="77777777" w:rsidR="00822BCE" w:rsidRPr="00D83BF2" w:rsidRDefault="00822BCE" w:rsidP="00D83BF2">
            <w:pPr>
              <w:keepNext/>
              <w:jc w:val="both"/>
              <w:outlineLvl w:val="0"/>
              <w:rPr>
                <w:sz w:val="22"/>
                <w:szCs w:val="22"/>
                <w:lang w:val="vi-VN"/>
              </w:rPr>
            </w:pPr>
            <w:r w:rsidRPr="00D83BF2">
              <w:rPr>
                <w:sz w:val="22"/>
                <w:szCs w:val="22"/>
                <w:lang w:val="vi-VN"/>
              </w:rPr>
              <w:t xml:space="preserve">- </w:t>
            </w:r>
            <w:proofErr w:type="spellStart"/>
            <w:r w:rsidRPr="00D83BF2">
              <w:rPr>
                <w:sz w:val="22"/>
                <w:szCs w:val="22"/>
              </w:rPr>
              <w:t>Ủy</w:t>
            </w:r>
            <w:proofErr w:type="spellEnd"/>
            <w:r w:rsidRPr="00D83BF2">
              <w:rPr>
                <w:sz w:val="22"/>
                <w:szCs w:val="22"/>
              </w:rPr>
              <w:t xml:space="preserve"> ban </w:t>
            </w:r>
            <w:proofErr w:type="spellStart"/>
            <w:r w:rsidRPr="00D83BF2">
              <w:rPr>
                <w:sz w:val="22"/>
                <w:szCs w:val="22"/>
              </w:rPr>
              <w:t>nhân</w:t>
            </w:r>
            <w:proofErr w:type="spellEnd"/>
            <w:r w:rsidRPr="00D83BF2">
              <w:rPr>
                <w:sz w:val="22"/>
                <w:szCs w:val="22"/>
              </w:rPr>
              <w:t xml:space="preserve"> </w:t>
            </w:r>
            <w:proofErr w:type="spellStart"/>
            <w:r w:rsidRPr="00D83BF2">
              <w:rPr>
                <w:sz w:val="22"/>
                <w:szCs w:val="22"/>
              </w:rPr>
              <w:t>dân</w:t>
            </w:r>
            <w:proofErr w:type="spellEnd"/>
            <w:r w:rsidRPr="00D83BF2">
              <w:rPr>
                <w:sz w:val="22"/>
                <w:szCs w:val="22"/>
                <w:lang w:val="vi-VN"/>
              </w:rPr>
              <w:t xml:space="preserve"> tỉnh;</w:t>
            </w:r>
          </w:p>
          <w:p w14:paraId="123883CD" w14:textId="77777777" w:rsidR="00822BCE" w:rsidRPr="00D83BF2" w:rsidRDefault="00822BCE" w:rsidP="00D83BF2">
            <w:pPr>
              <w:keepNext/>
              <w:jc w:val="both"/>
              <w:outlineLvl w:val="0"/>
              <w:rPr>
                <w:sz w:val="22"/>
                <w:szCs w:val="22"/>
                <w:lang w:val="vi-VN"/>
              </w:rPr>
            </w:pPr>
            <w:r w:rsidRPr="00D83BF2">
              <w:rPr>
                <w:sz w:val="22"/>
                <w:szCs w:val="22"/>
                <w:lang w:val="vi-VN"/>
              </w:rPr>
              <w:t>- Ủy ban MTTQVN tỉnh;</w:t>
            </w:r>
          </w:p>
          <w:p w14:paraId="1D250559" w14:textId="358E2C4A" w:rsidR="00822BCE" w:rsidRPr="00D83BF2" w:rsidRDefault="00822BCE" w:rsidP="00D83BF2">
            <w:pPr>
              <w:keepNext/>
              <w:jc w:val="both"/>
              <w:outlineLvl w:val="0"/>
              <w:rPr>
                <w:sz w:val="22"/>
                <w:szCs w:val="22"/>
                <w:lang w:val="vi-VN"/>
              </w:rPr>
            </w:pPr>
            <w:r w:rsidRPr="00D83BF2">
              <w:rPr>
                <w:sz w:val="22"/>
                <w:szCs w:val="22"/>
                <w:lang w:val="vi-VN"/>
              </w:rPr>
              <w:t xml:space="preserve">- Đoàn ĐBQH </w:t>
            </w:r>
            <w:proofErr w:type="spellStart"/>
            <w:r w:rsidRPr="00D83BF2">
              <w:rPr>
                <w:sz w:val="22"/>
                <w:szCs w:val="22"/>
              </w:rPr>
              <w:t>đơn</w:t>
            </w:r>
            <w:proofErr w:type="spellEnd"/>
            <w:r w:rsidRPr="00D83BF2">
              <w:rPr>
                <w:sz w:val="22"/>
                <w:szCs w:val="22"/>
              </w:rPr>
              <w:t xml:space="preserve"> </w:t>
            </w:r>
            <w:proofErr w:type="spellStart"/>
            <w:r w:rsidRPr="00D83BF2">
              <w:rPr>
                <w:sz w:val="22"/>
                <w:szCs w:val="22"/>
              </w:rPr>
              <w:t>vị</w:t>
            </w:r>
            <w:proofErr w:type="spellEnd"/>
            <w:r w:rsidRPr="00D83BF2">
              <w:rPr>
                <w:sz w:val="22"/>
                <w:szCs w:val="22"/>
              </w:rPr>
              <w:t xml:space="preserve"> </w:t>
            </w:r>
            <w:r w:rsidRPr="00D83BF2">
              <w:rPr>
                <w:sz w:val="22"/>
                <w:szCs w:val="22"/>
                <w:lang w:val="vi-VN"/>
              </w:rPr>
              <w:t>tỉnh</w:t>
            </w:r>
            <w:r w:rsidRPr="00D83BF2">
              <w:rPr>
                <w:sz w:val="22"/>
                <w:szCs w:val="22"/>
              </w:rPr>
              <w:t xml:space="preserve"> An Giang</w:t>
            </w:r>
            <w:r w:rsidRPr="00D83BF2">
              <w:rPr>
                <w:sz w:val="22"/>
                <w:szCs w:val="22"/>
                <w:lang w:val="vi-VN"/>
              </w:rPr>
              <w:t>;</w:t>
            </w:r>
          </w:p>
          <w:p w14:paraId="304AF1D0" w14:textId="77777777" w:rsidR="00822BCE" w:rsidRPr="00D83BF2" w:rsidRDefault="00822BCE" w:rsidP="00D83BF2">
            <w:pPr>
              <w:keepNext/>
              <w:jc w:val="both"/>
              <w:outlineLvl w:val="0"/>
              <w:rPr>
                <w:sz w:val="22"/>
                <w:szCs w:val="22"/>
                <w:lang w:val="vi-VN"/>
              </w:rPr>
            </w:pPr>
            <w:r w:rsidRPr="00D83BF2">
              <w:rPr>
                <w:sz w:val="22"/>
                <w:szCs w:val="22"/>
                <w:lang w:val="vi-VN"/>
              </w:rPr>
              <w:t>- Đại biểu HĐND tỉnh;</w:t>
            </w:r>
          </w:p>
          <w:p w14:paraId="1D48BA46" w14:textId="676900FD" w:rsidR="005C503C" w:rsidRDefault="00822BCE" w:rsidP="00D83BF2">
            <w:pPr>
              <w:keepNext/>
              <w:jc w:val="both"/>
              <w:outlineLvl w:val="0"/>
              <w:rPr>
                <w:sz w:val="22"/>
                <w:szCs w:val="22"/>
                <w:lang w:val="vi-VN"/>
              </w:rPr>
            </w:pPr>
            <w:r w:rsidRPr="00D83BF2">
              <w:rPr>
                <w:sz w:val="22"/>
                <w:szCs w:val="22"/>
                <w:lang w:val="vi-VN"/>
              </w:rPr>
              <w:t>- Các sở, ban, ngành</w:t>
            </w:r>
            <w:r w:rsidRPr="00D83BF2">
              <w:rPr>
                <w:sz w:val="22"/>
                <w:szCs w:val="22"/>
              </w:rPr>
              <w:t>,</w:t>
            </w:r>
            <w:r w:rsidRPr="00D83BF2">
              <w:rPr>
                <w:sz w:val="22"/>
                <w:szCs w:val="22"/>
                <w:lang w:val="vi-VN"/>
              </w:rPr>
              <w:t xml:space="preserve"> đoàn thể cấp tỉnh;</w:t>
            </w:r>
          </w:p>
          <w:p w14:paraId="0E0728D7" w14:textId="077B2BDA" w:rsidR="00822BCE" w:rsidRPr="00D83BF2" w:rsidRDefault="00822BCE" w:rsidP="00D83BF2">
            <w:pPr>
              <w:keepNext/>
              <w:jc w:val="both"/>
              <w:outlineLvl w:val="0"/>
              <w:rPr>
                <w:sz w:val="22"/>
                <w:szCs w:val="22"/>
                <w:lang w:val="vi-VN"/>
              </w:rPr>
            </w:pPr>
            <w:r w:rsidRPr="00D83BF2">
              <w:rPr>
                <w:sz w:val="22"/>
                <w:szCs w:val="22"/>
                <w:lang w:val="vi-VN"/>
              </w:rPr>
              <w:t xml:space="preserve">- Thường trực HĐND cấp </w:t>
            </w:r>
            <w:proofErr w:type="spellStart"/>
            <w:r w:rsidR="00445BB3" w:rsidRPr="00D83BF2">
              <w:rPr>
                <w:sz w:val="22"/>
                <w:szCs w:val="22"/>
              </w:rPr>
              <w:t>xã</w:t>
            </w:r>
            <w:proofErr w:type="spellEnd"/>
            <w:r w:rsidRPr="00D83BF2">
              <w:rPr>
                <w:sz w:val="22"/>
                <w:szCs w:val="22"/>
                <w:lang w:val="vi-VN"/>
              </w:rPr>
              <w:t>;</w:t>
            </w:r>
          </w:p>
          <w:p w14:paraId="43B667E4" w14:textId="77777777" w:rsidR="00822BCE" w:rsidRPr="00D83BF2" w:rsidRDefault="00822BCE" w:rsidP="00D83BF2">
            <w:pPr>
              <w:keepNext/>
              <w:jc w:val="both"/>
              <w:outlineLvl w:val="0"/>
              <w:rPr>
                <w:sz w:val="22"/>
                <w:szCs w:val="22"/>
                <w:lang w:val="vi-VN"/>
              </w:rPr>
            </w:pPr>
            <w:r w:rsidRPr="00D83BF2">
              <w:rPr>
                <w:sz w:val="22"/>
                <w:szCs w:val="22"/>
                <w:lang w:val="vi-VN"/>
              </w:rPr>
              <w:t xml:space="preserve">- Ủy ban nhân dân </w:t>
            </w:r>
            <w:proofErr w:type="spellStart"/>
            <w:r w:rsidRPr="00D83BF2">
              <w:rPr>
                <w:sz w:val="22"/>
                <w:szCs w:val="22"/>
              </w:rPr>
              <w:t>các</w:t>
            </w:r>
            <w:proofErr w:type="spellEnd"/>
            <w:r w:rsidRPr="00D83BF2">
              <w:rPr>
                <w:sz w:val="22"/>
                <w:szCs w:val="22"/>
              </w:rPr>
              <w:t xml:space="preserve"> </w:t>
            </w:r>
            <w:proofErr w:type="spellStart"/>
            <w:r w:rsidRPr="00D83BF2">
              <w:rPr>
                <w:sz w:val="22"/>
                <w:szCs w:val="22"/>
              </w:rPr>
              <w:t>xã</w:t>
            </w:r>
            <w:proofErr w:type="spellEnd"/>
            <w:r w:rsidRPr="00D83BF2">
              <w:rPr>
                <w:sz w:val="22"/>
                <w:szCs w:val="22"/>
              </w:rPr>
              <w:t xml:space="preserve">, </w:t>
            </w:r>
            <w:proofErr w:type="spellStart"/>
            <w:r w:rsidRPr="00D83BF2">
              <w:rPr>
                <w:sz w:val="22"/>
                <w:szCs w:val="22"/>
              </w:rPr>
              <w:t>phường</w:t>
            </w:r>
            <w:proofErr w:type="spellEnd"/>
            <w:r w:rsidRPr="00D83BF2">
              <w:rPr>
                <w:sz w:val="22"/>
                <w:szCs w:val="22"/>
              </w:rPr>
              <w:t xml:space="preserve">, </w:t>
            </w:r>
            <w:proofErr w:type="spellStart"/>
            <w:r w:rsidRPr="00D83BF2">
              <w:rPr>
                <w:sz w:val="22"/>
                <w:szCs w:val="22"/>
              </w:rPr>
              <w:t>đặc</w:t>
            </w:r>
            <w:proofErr w:type="spellEnd"/>
            <w:r w:rsidRPr="00D83BF2">
              <w:rPr>
                <w:sz w:val="22"/>
                <w:szCs w:val="22"/>
              </w:rPr>
              <w:t xml:space="preserve"> </w:t>
            </w:r>
            <w:proofErr w:type="spellStart"/>
            <w:r w:rsidRPr="00D83BF2">
              <w:rPr>
                <w:sz w:val="22"/>
                <w:szCs w:val="22"/>
              </w:rPr>
              <w:t>khu</w:t>
            </w:r>
            <w:proofErr w:type="spellEnd"/>
            <w:r w:rsidRPr="00D83BF2">
              <w:rPr>
                <w:sz w:val="22"/>
                <w:szCs w:val="22"/>
                <w:lang w:val="vi-VN"/>
              </w:rPr>
              <w:t>;</w:t>
            </w:r>
          </w:p>
          <w:p w14:paraId="47BC80FA" w14:textId="77777777" w:rsidR="00822BCE" w:rsidRPr="00D83BF2" w:rsidRDefault="00822BCE" w:rsidP="00D83BF2">
            <w:pPr>
              <w:keepNext/>
              <w:jc w:val="both"/>
              <w:outlineLvl w:val="0"/>
              <w:rPr>
                <w:sz w:val="22"/>
                <w:szCs w:val="22"/>
                <w:lang w:val="vi-VN"/>
              </w:rPr>
            </w:pPr>
            <w:r w:rsidRPr="00D83BF2">
              <w:rPr>
                <w:sz w:val="22"/>
                <w:szCs w:val="22"/>
                <w:lang w:val="vi-VN"/>
              </w:rPr>
              <w:t xml:space="preserve">- Lãnh đạo </w:t>
            </w:r>
            <w:r w:rsidRPr="00D83BF2">
              <w:rPr>
                <w:sz w:val="22"/>
                <w:szCs w:val="22"/>
              </w:rPr>
              <w:t>V</w:t>
            </w:r>
            <w:r w:rsidRPr="00D83BF2">
              <w:rPr>
                <w:sz w:val="22"/>
                <w:szCs w:val="22"/>
                <w:lang w:val="vi-VN"/>
              </w:rPr>
              <w:t>ăn phòng;</w:t>
            </w:r>
          </w:p>
          <w:p w14:paraId="25ACC6EC" w14:textId="313C9D1C" w:rsidR="00822BCE" w:rsidRDefault="00822BCE" w:rsidP="00D83BF2">
            <w:pPr>
              <w:keepNext/>
              <w:jc w:val="both"/>
              <w:outlineLvl w:val="0"/>
              <w:rPr>
                <w:sz w:val="22"/>
                <w:szCs w:val="22"/>
                <w:lang w:val="vi-VN"/>
              </w:rPr>
            </w:pPr>
            <w:r w:rsidRPr="00D83BF2">
              <w:rPr>
                <w:sz w:val="22"/>
                <w:szCs w:val="22"/>
                <w:lang w:val="vi-VN"/>
              </w:rPr>
              <w:t>- Phòng Công tác HĐND;</w:t>
            </w:r>
          </w:p>
          <w:p w14:paraId="03FCC077" w14:textId="3BA4D49B" w:rsidR="005C503C" w:rsidRPr="005C503C" w:rsidRDefault="005C503C" w:rsidP="005C503C">
            <w:pPr>
              <w:keepNext/>
              <w:jc w:val="both"/>
              <w:outlineLvl w:val="0"/>
              <w:rPr>
                <w:sz w:val="22"/>
                <w:szCs w:val="22"/>
              </w:rPr>
            </w:pPr>
            <w:r>
              <w:rPr>
                <w:sz w:val="22"/>
                <w:szCs w:val="22"/>
              </w:rPr>
              <w:t xml:space="preserve">- Trung Tâm </w:t>
            </w:r>
            <w:r w:rsidR="00797D8E">
              <w:rPr>
                <w:sz w:val="22"/>
                <w:szCs w:val="22"/>
              </w:rPr>
              <w:t>CBTH</w:t>
            </w:r>
            <w:r>
              <w:rPr>
                <w:sz w:val="22"/>
                <w:szCs w:val="22"/>
              </w:rPr>
              <w:t xml:space="preserve">, VP.UBND </w:t>
            </w:r>
            <w:proofErr w:type="spellStart"/>
            <w:r>
              <w:rPr>
                <w:sz w:val="22"/>
                <w:szCs w:val="22"/>
              </w:rPr>
              <w:t>tỉnh</w:t>
            </w:r>
            <w:proofErr w:type="spellEnd"/>
            <w:r>
              <w:rPr>
                <w:sz w:val="22"/>
                <w:szCs w:val="22"/>
              </w:rPr>
              <w:t>;</w:t>
            </w:r>
          </w:p>
          <w:p w14:paraId="7BE660C7" w14:textId="6FC7D944" w:rsidR="00822BCE" w:rsidRPr="00D83BF2" w:rsidRDefault="00822BCE" w:rsidP="003811EA">
            <w:pPr>
              <w:keepNext/>
              <w:jc w:val="both"/>
              <w:outlineLvl w:val="0"/>
              <w:rPr>
                <w:sz w:val="28"/>
                <w:szCs w:val="28"/>
              </w:rPr>
            </w:pPr>
            <w:r w:rsidRPr="00D83BF2">
              <w:rPr>
                <w:sz w:val="22"/>
                <w:szCs w:val="22"/>
              </w:rPr>
              <w:t>- Lưu: VT…..</w:t>
            </w:r>
          </w:p>
        </w:tc>
        <w:tc>
          <w:tcPr>
            <w:tcW w:w="4961" w:type="dxa"/>
          </w:tcPr>
          <w:p w14:paraId="501B9C9E" w14:textId="2041C160" w:rsidR="00822BCE" w:rsidRPr="00D83BF2" w:rsidRDefault="00822BCE" w:rsidP="00524709">
            <w:pPr>
              <w:spacing w:before="120"/>
              <w:ind w:left="30" w:hanging="30"/>
              <w:jc w:val="center"/>
              <w:rPr>
                <w:b/>
                <w:sz w:val="28"/>
                <w:szCs w:val="28"/>
              </w:rPr>
            </w:pPr>
            <w:r w:rsidRPr="00D83BF2">
              <w:rPr>
                <w:b/>
                <w:sz w:val="28"/>
                <w:szCs w:val="28"/>
              </w:rPr>
              <w:t>CHỦ TỊCH</w:t>
            </w:r>
          </w:p>
          <w:p w14:paraId="4E5429A5" w14:textId="77777777" w:rsidR="00822BCE" w:rsidRPr="00D83BF2" w:rsidRDefault="00822BCE" w:rsidP="00524709">
            <w:pPr>
              <w:spacing w:before="120"/>
              <w:ind w:left="30" w:hanging="30"/>
              <w:jc w:val="center"/>
              <w:rPr>
                <w:b/>
                <w:sz w:val="28"/>
                <w:szCs w:val="28"/>
              </w:rPr>
            </w:pPr>
          </w:p>
          <w:p w14:paraId="0DCE8D64" w14:textId="77777777" w:rsidR="00822BCE" w:rsidRPr="00D83BF2" w:rsidRDefault="00822BCE" w:rsidP="00524709">
            <w:pPr>
              <w:spacing w:before="120"/>
              <w:ind w:left="30" w:hanging="30"/>
              <w:jc w:val="center"/>
              <w:rPr>
                <w:b/>
                <w:sz w:val="28"/>
                <w:szCs w:val="28"/>
              </w:rPr>
            </w:pPr>
          </w:p>
          <w:p w14:paraId="4812DEC3" w14:textId="77777777" w:rsidR="00822BCE" w:rsidRPr="00D83BF2" w:rsidRDefault="00822BCE" w:rsidP="00524709">
            <w:pPr>
              <w:spacing w:before="120"/>
              <w:ind w:left="30" w:hanging="30"/>
              <w:jc w:val="center"/>
              <w:rPr>
                <w:b/>
                <w:sz w:val="28"/>
                <w:szCs w:val="28"/>
              </w:rPr>
            </w:pPr>
          </w:p>
          <w:p w14:paraId="16F8C9D7" w14:textId="77777777" w:rsidR="00822BCE" w:rsidRPr="00D83BF2" w:rsidRDefault="00822BCE" w:rsidP="00524709">
            <w:pPr>
              <w:spacing w:before="120"/>
              <w:ind w:left="30" w:hanging="30"/>
              <w:jc w:val="center"/>
              <w:rPr>
                <w:b/>
                <w:sz w:val="28"/>
                <w:szCs w:val="28"/>
              </w:rPr>
            </w:pPr>
          </w:p>
          <w:p w14:paraId="6163FF44" w14:textId="77777777" w:rsidR="00822BCE" w:rsidRPr="00D83BF2" w:rsidRDefault="00822BCE" w:rsidP="00524709">
            <w:pPr>
              <w:spacing w:before="120"/>
              <w:ind w:left="30" w:hanging="30"/>
              <w:jc w:val="center"/>
              <w:rPr>
                <w:sz w:val="28"/>
                <w:szCs w:val="28"/>
              </w:rPr>
            </w:pPr>
          </w:p>
        </w:tc>
      </w:tr>
    </w:tbl>
    <w:p w14:paraId="1BEBF791" w14:textId="77777777" w:rsidR="00D02CAE" w:rsidRPr="00D83BF2" w:rsidRDefault="00D02CAE" w:rsidP="00D83BF2">
      <w:pPr>
        <w:spacing w:before="120"/>
        <w:ind w:firstLine="567"/>
        <w:jc w:val="both"/>
        <w:rPr>
          <w:b/>
          <w:bCs/>
          <w:w w:val="105"/>
          <w:sz w:val="28"/>
          <w:szCs w:val="28"/>
        </w:rPr>
      </w:pPr>
    </w:p>
    <w:p w14:paraId="7EDBBF93" w14:textId="77777777" w:rsidR="00D02CAE" w:rsidRDefault="00D02CAE" w:rsidP="00D83BF2">
      <w:pPr>
        <w:spacing w:before="120"/>
        <w:ind w:firstLine="567"/>
        <w:jc w:val="both"/>
        <w:rPr>
          <w:b/>
          <w:bCs/>
          <w:w w:val="105"/>
          <w:sz w:val="28"/>
          <w:szCs w:val="28"/>
        </w:rPr>
      </w:pPr>
    </w:p>
    <w:p w14:paraId="4E490276" w14:textId="77777777" w:rsidR="00D83BF2" w:rsidRDefault="00D83BF2" w:rsidP="00D83BF2">
      <w:pPr>
        <w:spacing w:before="120"/>
        <w:ind w:firstLine="567"/>
        <w:jc w:val="both"/>
        <w:rPr>
          <w:b/>
          <w:bCs/>
          <w:w w:val="105"/>
          <w:sz w:val="28"/>
          <w:szCs w:val="28"/>
        </w:rPr>
      </w:pPr>
    </w:p>
    <w:p w14:paraId="59DA0450" w14:textId="77777777" w:rsidR="00D83BF2" w:rsidRDefault="00D83BF2" w:rsidP="00D83BF2">
      <w:pPr>
        <w:spacing w:before="120"/>
        <w:ind w:firstLine="567"/>
        <w:jc w:val="both"/>
        <w:rPr>
          <w:b/>
          <w:bCs/>
          <w:w w:val="105"/>
          <w:sz w:val="28"/>
          <w:szCs w:val="28"/>
        </w:rPr>
      </w:pPr>
    </w:p>
    <w:p w14:paraId="20902C4A" w14:textId="77777777" w:rsidR="00D83BF2" w:rsidRDefault="00D83BF2" w:rsidP="00D83BF2">
      <w:pPr>
        <w:spacing w:before="120"/>
        <w:ind w:firstLine="567"/>
        <w:jc w:val="both"/>
        <w:rPr>
          <w:b/>
          <w:bCs/>
          <w:w w:val="105"/>
          <w:sz w:val="28"/>
          <w:szCs w:val="28"/>
        </w:rPr>
      </w:pPr>
    </w:p>
    <w:p w14:paraId="53C5026D" w14:textId="77777777" w:rsidR="00D83BF2" w:rsidRDefault="00D83BF2" w:rsidP="00D83BF2">
      <w:pPr>
        <w:spacing w:before="120"/>
        <w:ind w:firstLine="567"/>
        <w:jc w:val="both"/>
        <w:rPr>
          <w:b/>
          <w:bCs/>
          <w:w w:val="105"/>
          <w:sz w:val="28"/>
          <w:szCs w:val="28"/>
        </w:rPr>
      </w:pPr>
    </w:p>
    <w:p w14:paraId="7F19A805" w14:textId="77777777" w:rsidR="00D83BF2" w:rsidRDefault="00D83BF2" w:rsidP="00D83BF2">
      <w:pPr>
        <w:spacing w:before="120"/>
        <w:ind w:firstLine="567"/>
        <w:jc w:val="both"/>
        <w:rPr>
          <w:b/>
          <w:bCs/>
          <w:w w:val="105"/>
          <w:sz w:val="28"/>
          <w:szCs w:val="28"/>
        </w:rPr>
      </w:pPr>
    </w:p>
    <w:p w14:paraId="0ECA4D5B" w14:textId="77777777" w:rsidR="00D83BF2" w:rsidRDefault="00D83BF2" w:rsidP="00D83BF2">
      <w:pPr>
        <w:spacing w:before="120"/>
        <w:ind w:firstLine="567"/>
        <w:jc w:val="both"/>
        <w:rPr>
          <w:b/>
          <w:bCs/>
          <w:w w:val="105"/>
          <w:sz w:val="28"/>
          <w:szCs w:val="28"/>
        </w:rPr>
      </w:pPr>
    </w:p>
    <w:p w14:paraId="47FDA2BE" w14:textId="77777777" w:rsidR="00D83BF2" w:rsidRDefault="00D83BF2" w:rsidP="00D83BF2">
      <w:pPr>
        <w:spacing w:before="120"/>
        <w:ind w:firstLine="567"/>
        <w:jc w:val="both"/>
        <w:rPr>
          <w:b/>
          <w:bCs/>
          <w:w w:val="105"/>
          <w:sz w:val="28"/>
          <w:szCs w:val="28"/>
        </w:rPr>
      </w:pPr>
    </w:p>
    <w:p w14:paraId="3FB6677D" w14:textId="77777777" w:rsidR="00D83BF2" w:rsidRDefault="00D83BF2" w:rsidP="00D83BF2">
      <w:pPr>
        <w:spacing w:before="120"/>
        <w:ind w:firstLine="567"/>
        <w:jc w:val="both"/>
        <w:rPr>
          <w:b/>
          <w:bCs/>
          <w:w w:val="105"/>
          <w:sz w:val="28"/>
          <w:szCs w:val="28"/>
        </w:rPr>
      </w:pPr>
    </w:p>
    <w:p w14:paraId="2C20C941" w14:textId="77777777" w:rsidR="00D83BF2" w:rsidRDefault="00D83BF2" w:rsidP="00D83BF2">
      <w:pPr>
        <w:spacing w:before="120"/>
        <w:ind w:firstLine="567"/>
        <w:jc w:val="both"/>
        <w:rPr>
          <w:b/>
          <w:bCs/>
          <w:w w:val="105"/>
          <w:sz w:val="28"/>
          <w:szCs w:val="28"/>
        </w:rPr>
      </w:pPr>
    </w:p>
    <w:p w14:paraId="6749BBE7" w14:textId="77777777" w:rsidR="00D83BF2" w:rsidRDefault="00D83BF2" w:rsidP="00D83BF2">
      <w:pPr>
        <w:spacing w:before="120"/>
        <w:ind w:firstLine="567"/>
        <w:jc w:val="both"/>
        <w:rPr>
          <w:b/>
          <w:bCs/>
          <w:w w:val="105"/>
          <w:sz w:val="28"/>
          <w:szCs w:val="28"/>
        </w:rPr>
      </w:pPr>
    </w:p>
    <w:p w14:paraId="14F3876B" w14:textId="77777777" w:rsidR="00D83BF2" w:rsidRDefault="00D83BF2" w:rsidP="00D83BF2">
      <w:pPr>
        <w:spacing w:before="120"/>
        <w:ind w:firstLine="567"/>
        <w:jc w:val="both"/>
        <w:rPr>
          <w:b/>
          <w:bCs/>
          <w:w w:val="105"/>
          <w:sz w:val="28"/>
          <w:szCs w:val="28"/>
        </w:rPr>
      </w:pPr>
    </w:p>
    <w:p w14:paraId="1856E526" w14:textId="77777777" w:rsidR="00D83BF2" w:rsidRDefault="00D83BF2" w:rsidP="00D83BF2">
      <w:pPr>
        <w:ind w:firstLine="567"/>
        <w:jc w:val="center"/>
        <w:rPr>
          <w:b/>
          <w:bCs/>
          <w:w w:val="105"/>
          <w:sz w:val="28"/>
          <w:szCs w:val="28"/>
        </w:rPr>
      </w:pPr>
    </w:p>
    <w:p w14:paraId="40591F95" w14:textId="77777777" w:rsidR="009053AD" w:rsidRDefault="009053AD" w:rsidP="00D83BF2">
      <w:pPr>
        <w:ind w:firstLine="567"/>
        <w:jc w:val="center"/>
        <w:rPr>
          <w:b/>
          <w:bCs/>
          <w:w w:val="105"/>
          <w:sz w:val="28"/>
          <w:szCs w:val="28"/>
        </w:rPr>
      </w:pPr>
    </w:p>
    <w:p w14:paraId="34FABDF2" w14:textId="2C41B4F5" w:rsidR="00D02CAE" w:rsidRPr="00D83BF2" w:rsidRDefault="00D02CAE" w:rsidP="00D83BF2">
      <w:pPr>
        <w:ind w:firstLine="567"/>
        <w:jc w:val="center"/>
        <w:rPr>
          <w:b/>
          <w:bCs/>
          <w:w w:val="105"/>
          <w:sz w:val="28"/>
          <w:szCs w:val="28"/>
        </w:rPr>
      </w:pPr>
    </w:p>
    <w:sectPr w:rsidR="00D02CAE" w:rsidRPr="00D83BF2" w:rsidSect="00E663A8">
      <w:headerReference w:type="default" r:id="rId7"/>
      <w:footerReference w:type="even" r:id="rId8"/>
      <w:headerReference w:type="first" r:id="rId9"/>
      <w:pgSz w:w="11907" w:h="16840" w:code="9"/>
      <w:pgMar w:top="1134" w:right="1134" w:bottom="1134" w:left="1701" w:header="289"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5E438" w14:textId="77777777" w:rsidR="00DB76E0" w:rsidRDefault="00DB76E0" w:rsidP="00026CA1">
      <w:r>
        <w:separator/>
      </w:r>
    </w:p>
  </w:endnote>
  <w:endnote w:type="continuationSeparator" w:id="0">
    <w:p w14:paraId="18A8998F" w14:textId="77777777" w:rsidR="00DB76E0" w:rsidRDefault="00DB76E0" w:rsidP="00026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TimesNewRomanPS-BoldMT">
    <w:altName w:val="MV Boli"/>
    <w:panose1 w:val="00000000000000000000"/>
    <w:charset w:val="00"/>
    <w:family w:val="roman"/>
    <w:notTrueType/>
    <w:pitch w:val="default"/>
  </w:font>
  <w:font w:name="TimesNewRomanPSMT">
    <w:altName w:val="MS Gothic"/>
    <w:charset w:val="00"/>
    <w:family w:val="roman"/>
    <w:pitch w:val="default"/>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A0CE0" w14:textId="77777777" w:rsidR="00740041" w:rsidRDefault="00740041" w:rsidP="00533C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4CAAD0" w14:textId="77777777" w:rsidR="00740041" w:rsidRDefault="00740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5F48C" w14:textId="77777777" w:rsidR="00DB76E0" w:rsidRDefault="00DB76E0" w:rsidP="00026CA1">
      <w:r>
        <w:separator/>
      </w:r>
    </w:p>
  </w:footnote>
  <w:footnote w:type="continuationSeparator" w:id="0">
    <w:p w14:paraId="20486C4B" w14:textId="77777777" w:rsidR="00DB76E0" w:rsidRDefault="00DB76E0" w:rsidP="00026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083990"/>
      <w:docPartObj>
        <w:docPartGallery w:val="Page Numbers (Top of Page)"/>
        <w:docPartUnique/>
      </w:docPartObj>
    </w:sdtPr>
    <w:sdtEndPr>
      <w:rPr>
        <w:noProof/>
      </w:rPr>
    </w:sdtEndPr>
    <w:sdtContent>
      <w:p w14:paraId="107516AE" w14:textId="2A96D97F" w:rsidR="00740041" w:rsidRDefault="00740041">
        <w:pPr>
          <w:pStyle w:val="Header"/>
          <w:jc w:val="center"/>
        </w:pPr>
        <w:r>
          <w:fldChar w:fldCharType="begin"/>
        </w:r>
        <w:r>
          <w:instrText xml:space="preserve"> PAGE   \* MERGEFORMAT </w:instrText>
        </w:r>
        <w:r>
          <w:fldChar w:fldCharType="separate"/>
        </w:r>
        <w:r w:rsidR="00F53EC4">
          <w:rPr>
            <w:noProof/>
          </w:rPr>
          <w:t>11</w:t>
        </w:r>
        <w:r>
          <w:rPr>
            <w:noProof/>
          </w:rPr>
          <w:fldChar w:fldCharType="end"/>
        </w:r>
      </w:p>
    </w:sdtContent>
  </w:sdt>
  <w:p w14:paraId="76F3C79B" w14:textId="77777777" w:rsidR="00740041" w:rsidRDefault="00740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409C1" w14:textId="77777777" w:rsidR="00740041" w:rsidRDefault="00740041">
    <w:pPr>
      <w:pStyle w:val="Header"/>
      <w:jc w:val="center"/>
    </w:pPr>
  </w:p>
  <w:p w14:paraId="2EE728DA" w14:textId="77777777" w:rsidR="00740041" w:rsidRDefault="007400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773"/>
    <w:rsid w:val="00000C0C"/>
    <w:rsid w:val="00001DDE"/>
    <w:rsid w:val="0000464F"/>
    <w:rsid w:val="000078F9"/>
    <w:rsid w:val="00014AC1"/>
    <w:rsid w:val="000167D6"/>
    <w:rsid w:val="00020676"/>
    <w:rsid w:val="000213F1"/>
    <w:rsid w:val="0002217F"/>
    <w:rsid w:val="000229BB"/>
    <w:rsid w:val="00022A11"/>
    <w:rsid w:val="00023223"/>
    <w:rsid w:val="00023B1D"/>
    <w:rsid w:val="0002525D"/>
    <w:rsid w:val="00026CA1"/>
    <w:rsid w:val="00027F19"/>
    <w:rsid w:val="000317BD"/>
    <w:rsid w:val="00031852"/>
    <w:rsid w:val="00032B9B"/>
    <w:rsid w:val="00033A0C"/>
    <w:rsid w:val="000430BB"/>
    <w:rsid w:val="000455CC"/>
    <w:rsid w:val="00047299"/>
    <w:rsid w:val="000504E7"/>
    <w:rsid w:val="000512B7"/>
    <w:rsid w:val="00052A48"/>
    <w:rsid w:val="000614A8"/>
    <w:rsid w:val="000621AA"/>
    <w:rsid w:val="00064424"/>
    <w:rsid w:val="00067835"/>
    <w:rsid w:val="000703F0"/>
    <w:rsid w:val="000726B5"/>
    <w:rsid w:val="00074430"/>
    <w:rsid w:val="00074986"/>
    <w:rsid w:val="000755BB"/>
    <w:rsid w:val="000770DF"/>
    <w:rsid w:val="00077E4A"/>
    <w:rsid w:val="000812B2"/>
    <w:rsid w:val="000841FC"/>
    <w:rsid w:val="0008683E"/>
    <w:rsid w:val="00087515"/>
    <w:rsid w:val="00090FE9"/>
    <w:rsid w:val="000938F2"/>
    <w:rsid w:val="000941B5"/>
    <w:rsid w:val="000958F0"/>
    <w:rsid w:val="000968C7"/>
    <w:rsid w:val="000A572F"/>
    <w:rsid w:val="000B165C"/>
    <w:rsid w:val="000B4D08"/>
    <w:rsid w:val="000B5002"/>
    <w:rsid w:val="000B7428"/>
    <w:rsid w:val="000C32E4"/>
    <w:rsid w:val="000C6240"/>
    <w:rsid w:val="000C6FC3"/>
    <w:rsid w:val="000C7A05"/>
    <w:rsid w:val="000D49E9"/>
    <w:rsid w:val="000D4A2B"/>
    <w:rsid w:val="000E133D"/>
    <w:rsid w:val="000E30E2"/>
    <w:rsid w:val="000E345B"/>
    <w:rsid w:val="000E5103"/>
    <w:rsid w:val="000E5DDF"/>
    <w:rsid w:val="000F2F93"/>
    <w:rsid w:val="000F3B63"/>
    <w:rsid w:val="000F58F5"/>
    <w:rsid w:val="000F6577"/>
    <w:rsid w:val="000F6E06"/>
    <w:rsid w:val="000F7A7E"/>
    <w:rsid w:val="001038F5"/>
    <w:rsid w:val="00111606"/>
    <w:rsid w:val="00112B68"/>
    <w:rsid w:val="00117AE5"/>
    <w:rsid w:val="00123283"/>
    <w:rsid w:val="00124E12"/>
    <w:rsid w:val="00125050"/>
    <w:rsid w:val="00125345"/>
    <w:rsid w:val="00126367"/>
    <w:rsid w:val="00127387"/>
    <w:rsid w:val="001278AF"/>
    <w:rsid w:val="0013077F"/>
    <w:rsid w:val="001318CD"/>
    <w:rsid w:val="00132313"/>
    <w:rsid w:val="00133EC7"/>
    <w:rsid w:val="0013490B"/>
    <w:rsid w:val="00134B7A"/>
    <w:rsid w:val="00137550"/>
    <w:rsid w:val="00137747"/>
    <w:rsid w:val="001418F7"/>
    <w:rsid w:val="0014771A"/>
    <w:rsid w:val="00152A13"/>
    <w:rsid w:val="001564FB"/>
    <w:rsid w:val="0015724E"/>
    <w:rsid w:val="001619B6"/>
    <w:rsid w:val="001633BD"/>
    <w:rsid w:val="0016437E"/>
    <w:rsid w:val="001655B7"/>
    <w:rsid w:val="00165ADA"/>
    <w:rsid w:val="001671FF"/>
    <w:rsid w:val="001702DA"/>
    <w:rsid w:val="00171ABD"/>
    <w:rsid w:val="0017685E"/>
    <w:rsid w:val="0017718C"/>
    <w:rsid w:val="00180239"/>
    <w:rsid w:val="00180A04"/>
    <w:rsid w:val="001826B3"/>
    <w:rsid w:val="00183418"/>
    <w:rsid w:val="00183CFC"/>
    <w:rsid w:val="00184A0D"/>
    <w:rsid w:val="00185276"/>
    <w:rsid w:val="00187AF5"/>
    <w:rsid w:val="00187BBB"/>
    <w:rsid w:val="00191404"/>
    <w:rsid w:val="00196334"/>
    <w:rsid w:val="001A1FA8"/>
    <w:rsid w:val="001A28FE"/>
    <w:rsid w:val="001B09DC"/>
    <w:rsid w:val="001B1596"/>
    <w:rsid w:val="001B4DE8"/>
    <w:rsid w:val="001B6987"/>
    <w:rsid w:val="001C0B1B"/>
    <w:rsid w:val="001C0FBF"/>
    <w:rsid w:val="001C258F"/>
    <w:rsid w:val="001C407A"/>
    <w:rsid w:val="001C55F8"/>
    <w:rsid w:val="001C596B"/>
    <w:rsid w:val="001D0F84"/>
    <w:rsid w:val="001D1D10"/>
    <w:rsid w:val="001D3E36"/>
    <w:rsid w:val="001D6168"/>
    <w:rsid w:val="001D624B"/>
    <w:rsid w:val="001E1353"/>
    <w:rsid w:val="001E2E47"/>
    <w:rsid w:val="001E5C0A"/>
    <w:rsid w:val="001E5F26"/>
    <w:rsid w:val="001F012F"/>
    <w:rsid w:val="001F53C8"/>
    <w:rsid w:val="001F59DC"/>
    <w:rsid w:val="001F7EE9"/>
    <w:rsid w:val="00200316"/>
    <w:rsid w:val="0020351F"/>
    <w:rsid w:val="00204AB1"/>
    <w:rsid w:val="00205F8E"/>
    <w:rsid w:val="0020794D"/>
    <w:rsid w:val="0021002C"/>
    <w:rsid w:val="00214B44"/>
    <w:rsid w:val="00222358"/>
    <w:rsid w:val="00222648"/>
    <w:rsid w:val="00226594"/>
    <w:rsid w:val="00231828"/>
    <w:rsid w:val="00231F64"/>
    <w:rsid w:val="002322DF"/>
    <w:rsid w:val="0023350B"/>
    <w:rsid w:val="00234DC7"/>
    <w:rsid w:val="00234E2C"/>
    <w:rsid w:val="00237688"/>
    <w:rsid w:val="002476EB"/>
    <w:rsid w:val="00251EDB"/>
    <w:rsid w:val="00252983"/>
    <w:rsid w:val="00256C00"/>
    <w:rsid w:val="002605EC"/>
    <w:rsid w:val="00261177"/>
    <w:rsid w:val="0026494B"/>
    <w:rsid w:val="0026735E"/>
    <w:rsid w:val="002709D2"/>
    <w:rsid w:val="002749FB"/>
    <w:rsid w:val="00284B0E"/>
    <w:rsid w:val="002919ED"/>
    <w:rsid w:val="00295B50"/>
    <w:rsid w:val="00296490"/>
    <w:rsid w:val="002970AC"/>
    <w:rsid w:val="002A0F39"/>
    <w:rsid w:val="002A5045"/>
    <w:rsid w:val="002A5D2F"/>
    <w:rsid w:val="002A7BCE"/>
    <w:rsid w:val="002B115F"/>
    <w:rsid w:val="002B1680"/>
    <w:rsid w:val="002B2842"/>
    <w:rsid w:val="002B5F61"/>
    <w:rsid w:val="002B7876"/>
    <w:rsid w:val="002C5719"/>
    <w:rsid w:val="002C7C77"/>
    <w:rsid w:val="002D03F5"/>
    <w:rsid w:val="002D08D4"/>
    <w:rsid w:val="002D0CFB"/>
    <w:rsid w:val="002D4B91"/>
    <w:rsid w:val="002D6A8C"/>
    <w:rsid w:val="002E229A"/>
    <w:rsid w:val="002E2E4F"/>
    <w:rsid w:val="002E7776"/>
    <w:rsid w:val="002F3083"/>
    <w:rsid w:val="00303E50"/>
    <w:rsid w:val="0031017E"/>
    <w:rsid w:val="00310E12"/>
    <w:rsid w:val="0031345C"/>
    <w:rsid w:val="0031592E"/>
    <w:rsid w:val="0031614C"/>
    <w:rsid w:val="0032012A"/>
    <w:rsid w:val="00322223"/>
    <w:rsid w:val="0032413E"/>
    <w:rsid w:val="003314FD"/>
    <w:rsid w:val="00332806"/>
    <w:rsid w:val="003328CB"/>
    <w:rsid w:val="00336B31"/>
    <w:rsid w:val="00340394"/>
    <w:rsid w:val="00342A65"/>
    <w:rsid w:val="003454F9"/>
    <w:rsid w:val="00345C3A"/>
    <w:rsid w:val="00346429"/>
    <w:rsid w:val="003553A8"/>
    <w:rsid w:val="00363A8F"/>
    <w:rsid w:val="00370118"/>
    <w:rsid w:val="003704EC"/>
    <w:rsid w:val="00372C62"/>
    <w:rsid w:val="00372CBE"/>
    <w:rsid w:val="003730CB"/>
    <w:rsid w:val="00374B57"/>
    <w:rsid w:val="00380244"/>
    <w:rsid w:val="003811EA"/>
    <w:rsid w:val="0038134C"/>
    <w:rsid w:val="0038141E"/>
    <w:rsid w:val="00381E95"/>
    <w:rsid w:val="003820EB"/>
    <w:rsid w:val="00382875"/>
    <w:rsid w:val="00383AAB"/>
    <w:rsid w:val="00385682"/>
    <w:rsid w:val="00385B4A"/>
    <w:rsid w:val="003866F3"/>
    <w:rsid w:val="00387009"/>
    <w:rsid w:val="00387A7C"/>
    <w:rsid w:val="003931B3"/>
    <w:rsid w:val="00393A54"/>
    <w:rsid w:val="0039777E"/>
    <w:rsid w:val="003A2074"/>
    <w:rsid w:val="003A3F01"/>
    <w:rsid w:val="003A41E2"/>
    <w:rsid w:val="003A648D"/>
    <w:rsid w:val="003A7A67"/>
    <w:rsid w:val="003B0F47"/>
    <w:rsid w:val="003C5962"/>
    <w:rsid w:val="003C5D9A"/>
    <w:rsid w:val="003D3C24"/>
    <w:rsid w:val="003D4243"/>
    <w:rsid w:val="003D4B0A"/>
    <w:rsid w:val="003E0374"/>
    <w:rsid w:val="003E2FA5"/>
    <w:rsid w:val="003E37E2"/>
    <w:rsid w:val="003E4F10"/>
    <w:rsid w:val="003E54E6"/>
    <w:rsid w:val="003E57F5"/>
    <w:rsid w:val="003E7426"/>
    <w:rsid w:val="003E780E"/>
    <w:rsid w:val="003F0320"/>
    <w:rsid w:val="003F6573"/>
    <w:rsid w:val="003F7D8B"/>
    <w:rsid w:val="0040178A"/>
    <w:rsid w:val="0040481E"/>
    <w:rsid w:val="00413032"/>
    <w:rsid w:val="0041582A"/>
    <w:rsid w:val="004206BE"/>
    <w:rsid w:val="004217FC"/>
    <w:rsid w:val="00422B02"/>
    <w:rsid w:val="0042459A"/>
    <w:rsid w:val="0042688A"/>
    <w:rsid w:val="004315F2"/>
    <w:rsid w:val="00431A14"/>
    <w:rsid w:val="00431FB7"/>
    <w:rsid w:val="00434736"/>
    <w:rsid w:val="00436267"/>
    <w:rsid w:val="0043745E"/>
    <w:rsid w:val="0043765D"/>
    <w:rsid w:val="00441700"/>
    <w:rsid w:val="0044484A"/>
    <w:rsid w:val="0044535D"/>
    <w:rsid w:val="004458A6"/>
    <w:rsid w:val="00445BB3"/>
    <w:rsid w:val="0045172B"/>
    <w:rsid w:val="00452B36"/>
    <w:rsid w:val="00453381"/>
    <w:rsid w:val="00454AC8"/>
    <w:rsid w:val="004644D7"/>
    <w:rsid w:val="00464FBE"/>
    <w:rsid w:val="00466E8C"/>
    <w:rsid w:val="00472382"/>
    <w:rsid w:val="0047320C"/>
    <w:rsid w:val="00473ACB"/>
    <w:rsid w:val="00474234"/>
    <w:rsid w:val="004747FA"/>
    <w:rsid w:val="00474EBF"/>
    <w:rsid w:val="00474F77"/>
    <w:rsid w:val="00476B52"/>
    <w:rsid w:val="004827C5"/>
    <w:rsid w:val="00484469"/>
    <w:rsid w:val="00486FA6"/>
    <w:rsid w:val="00494549"/>
    <w:rsid w:val="004A1E6A"/>
    <w:rsid w:val="004A26F0"/>
    <w:rsid w:val="004B0952"/>
    <w:rsid w:val="004B1908"/>
    <w:rsid w:val="004B1DBE"/>
    <w:rsid w:val="004B204D"/>
    <w:rsid w:val="004B5983"/>
    <w:rsid w:val="004B634A"/>
    <w:rsid w:val="004C4028"/>
    <w:rsid w:val="004C5609"/>
    <w:rsid w:val="004C667F"/>
    <w:rsid w:val="004D0683"/>
    <w:rsid w:val="004D1061"/>
    <w:rsid w:val="004D28D7"/>
    <w:rsid w:val="004D2B3B"/>
    <w:rsid w:val="004D3D1A"/>
    <w:rsid w:val="004D4260"/>
    <w:rsid w:val="004D55D6"/>
    <w:rsid w:val="004D61B2"/>
    <w:rsid w:val="004E1E0F"/>
    <w:rsid w:val="004E1F1C"/>
    <w:rsid w:val="004E4933"/>
    <w:rsid w:val="004E4F68"/>
    <w:rsid w:val="004E6BEB"/>
    <w:rsid w:val="004E7B4C"/>
    <w:rsid w:val="004F3892"/>
    <w:rsid w:val="004F5081"/>
    <w:rsid w:val="00501958"/>
    <w:rsid w:val="00502F72"/>
    <w:rsid w:val="005115FB"/>
    <w:rsid w:val="0051193B"/>
    <w:rsid w:val="00514086"/>
    <w:rsid w:val="005143EF"/>
    <w:rsid w:val="00516FB0"/>
    <w:rsid w:val="00522B1A"/>
    <w:rsid w:val="00524709"/>
    <w:rsid w:val="0052519A"/>
    <w:rsid w:val="00525E80"/>
    <w:rsid w:val="0052626E"/>
    <w:rsid w:val="005322CC"/>
    <w:rsid w:val="00533CF0"/>
    <w:rsid w:val="00541EAF"/>
    <w:rsid w:val="005452FC"/>
    <w:rsid w:val="00547413"/>
    <w:rsid w:val="00551FD4"/>
    <w:rsid w:val="00553C18"/>
    <w:rsid w:val="0055748C"/>
    <w:rsid w:val="0056054A"/>
    <w:rsid w:val="00561096"/>
    <w:rsid w:val="005628C2"/>
    <w:rsid w:val="00567615"/>
    <w:rsid w:val="00572C6E"/>
    <w:rsid w:val="00574AB4"/>
    <w:rsid w:val="00582696"/>
    <w:rsid w:val="0058368A"/>
    <w:rsid w:val="00583CEC"/>
    <w:rsid w:val="0058633C"/>
    <w:rsid w:val="00586726"/>
    <w:rsid w:val="00591A3B"/>
    <w:rsid w:val="00592948"/>
    <w:rsid w:val="00592D37"/>
    <w:rsid w:val="0059346D"/>
    <w:rsid w:val="0059397B"/>
    <w:rsid w:val="0059473A"/>
    <w:rsid w:val="00594C33"/>
    <w:rsid w:val="00597329"/>
    <w:rsid w:val="00597746"/>
    <w:rsid w:val="005A171F"/>
    <w:rsid w:val="005A246E"/>
    <w:rsid w:val="005A2CBB"/>
    <w:rsid w:val="005A2D1B"/>
    <w:rsid w:val="005B3339"/>
    <w:rsid w:val="005B45D2"/>
    <w:rsid w:val="005B45F0"/>
    <w:rsid w:val="005B5007"/>
    <w:rsid w:val="005C2884"/>
    <w:rsid w:val="005C29EE"/>
    <w:rsid w:val="005C3618"/>
    <w:rsid w:val="005C3FAF"/>
    <w:rsid w:val="005C431E"/>
    <w:rsid w:val="005C503C"/>
    <w:rsid w:val="005C5D17"/>
    <w:rsid w:val="005D13B7"/>
    <w:rsid w:val="005D2570"/>
    <w:rsid w:val="005D61E2"/>
    <w:rsid w:val="005D7873"/>
    <w:rsid w:val="005E0F47"/>
    <w:rsid w:val="005E3313"/>
    <w:rsid w:val="005E3DF6"/>
    <w:rsid w:val="005F1DDE"/>
    <w:rsid w:val="005F42C9"/>
    <w:rsid w:val="005F469D"/>
    <w:rsid w:val="005F4DF6"/>
    <w:rsid w:val="0060030B"/>
    <w:rsid w:val="00600C7B"/>
    <w:rsid w:val="00603718"/>
    <w:rsid w:val="00603D67"/>
    <w:rsid w:val="00605068"/>
    <w:rsid w:val="00605E1B"/>
    <w:rsid w:val="0060766B"/>
    <w:rsid w:val="0060793F"/>
    <w:rsid w:val="006109EC"/>
    <w:rsid w:val="00611F72"/>
    <w:rsid w:val="00612834"/>
    <w:rsid w:val="00621568"/>
    <w:rsid w:val="0062210D"/>
    <w:rsid w:val="0062210F"/>
    <w:rsid w:val="006231E8"/>
    <w:rsid w:val="006260E9"/>
    <w:rsid w:val="00631963"/>
    <w:rsid w:val="006371F2"/>
    <w:rsid w:val="00637985"/>
    <w:rsid w:val="006411CA"/>
    <w:rsid w:val="0064168E"/>
    <w:rsid w:val="00643DA5"/>
    <w:rsid w:val="00645211"/>
    <w:rsid w:val="00646E21"/>
    <w:rsid w:val="00651D4B"/>
    <w:rsid w:val="006522E9"/>
    <w:rsid w:val="006532E6"/>
    <w:rsid w:val="00654E01"/>
    <w:rsid w:val="006569FC"/>
    <w:rsid w:val="006579C7"/>
    <w:rsid w:val="0066017F"/>
    <w:rsid w:val="00660E49"/>
    <w:rsid w:val="0066188F"/>
    <w:rsid w:val="00661DB6"/>
    <w:rsid w:val="006645D9"/>
    <w:rsid w:val="00664E51"/>
    <w:rsid w:val="006675A6"/>
    <w:rsid w:val="00667A30"/>
    <w:rsid w:val="00667C7D"/>
    <w:rsid w:val="006713FB"/>
    <w:rsid w:val="00672627"/>
    <w:rsid w:val="00677F42"/>
    <w:rsid w:val="00680C52"/>
    <w:rsid w:val="0068194D"/>
    <w:rsid w:val="0068344E"/>
    <w:rsid w:val="006839CD"/>
    <w:rsid w:val="00685C6D"/>
    <w:rsid w:val="00686BD1"/>
    <w:rsid w:val="00691E51"/>
    <w:rsid w:val="00692542"/>
    <w:rsid w:val="00692F95"/>
    <w:rsid w:val="00697E17"/>
    <w:rsid w:val="00697FB4"/>
    <w:rsid w:val="006A0428"/>
    <w:rsid w:val="006A5425"/>
    <w:rsid w:val="006A5DE7"/>
    <w:rsid w:val="006A7C74"/>
    <w:rsid w:val="006B1E52"/>
    <w:rsid w:val="006B273E"/>
    <w:rsid w:val="006B42E8"/>
    <w:rsid w:val="006B691D"/>
    <w:rsid w:val="006B692F"/>
    <w:rsid w:val="006C0780"/>
    <w:rsid w:val="006C0F3D"/>
    <w:rsid w:val="006C4EDA"/>
    <w:rsid w:val="006D059A"/>
    <w:rsid w:val="006D3B11"/>
    <w:rsid w:val="006D4502"/>
    <w:rsid w:val="006D4B04"/>
    <w:rsid w:val="006E7DFA"/>
    <w:rsid w:val="006F08BA"/>
    <w:rsid w:val="006F2A99"/>
    <w:rsid w:val="006F4E51"/>
    <w:rsid w:val="006F5799"/>
    <w:rsid w:val="006F5DBA"/>
    <w:rsid w:val="00700DE0"/>
    <w:rsid w:val="0070248B"/>
    <w:rsid w:val="00703177"/>
    <w:rsid w:val="007032F8"/>
    <w:rsid w:val="007064CB"/>
    <w:rsid w:val="007065AC"/>
    <w:rsid w:val="00707358"/>
    <w:rsid w:val="00707C0D"/>
    <w:rsid w:val="007117BA"/>
    <w:rsid w:val="00714F31"/>
    <w:rsid w:val="00721AAB"/>
    <w:rsid w:val="00721F88"/>
    <w:rsid w:val="00723B9E"/>
    <w:rsid w:val="00730A26"/>
    <w:rsid w:val="007327CE"/>
    <w:rsid w:val="00732F43"/>
    <w:rsid w:val="007332F3"/>
    <w:rsid w:val="007342D2"/>
    <w:rsid w:val="00736F64"/>
    <w:rsid w:val="00737415"/>
    <w:rsid w:val="007378AD"/>
    <w:rsid w:val="00740041"/>
    <w:rsid w:val="00744821"/>
    <w:rsid w:val="007464C1"/>
    <w:rsid w:val="007514D7"/>
    <w:rsid w:val="00751E07"/>
    <w:rsid w:val="00752489"/>
    <w:rsid w:val="007538D7"/>
    <w:rsid w:val="007538F6"/>
    <w:rsid w:val="00754833"/>
    <w:rsid w:val="007573AD"/>
    <w:rsid w:val="00761513"/>
    <w:rsid w:val="00762885"/>
    <w:rsid w:val="007640A2"/>
    <w:rsid w:val="00767A89"/>
    <w:rsid w:val="0077143B"/>
    <w:rsid w:val="00772DF8"/>
    <w:rsid w:val="0077325C"/>
    <w:rsid w:val="00773779"/>
    <w:rsid w:val="0077405F"/>
    <w:rsid w:val="0077558D"/>
    <w:rsid w:val="00776448"/>
    <w:rsid w:val="007770F1"/>
    <w:rsid w:val="00777F0A"/>
    <w:rsid w:val="00781A2C"/>
    <w:rsid w:val="00782FC8"/>
    <w:rsid w:val="00793F09"/>
    <w:rsid w:val="00794DAA"/>
    <w:rsid w:val="0079571C"/>
    <w:rsid w:val="00797D8E"/>
    <w:rsid w:val="007A0914"/>
    <w:rsid w:val="007A3782"/>
    <w:rsid w:val="007A4EA8"/>
    <w:rsid w:val="007A5C7F"/>
    <w:rsid w:val="007A5D6A"/>
    <w:rsid w:val="007A635A"/>
    <w:rsid w:val="007A6FC5"/>
    <w:rsid w:val="007B513B"/>
    <w:rsid w:val="007B6DBA"/>
    <w:rsid w:val="007B7ECA"/>
    <w:rsid w:val="007C00C4"/>
    <w:rsid w:val="007C1588"/>
    <w:rsid w:val="007C675F"/>
    <w:rsid w:val="007C68E8"/>
    <w:rsid w:val="007C7CF5"/>
    <w:rsid w:val="007D047C"/>
    <w:rsid w:val="007D25E8"/>
    <w:rsid w:val="007D3CBA"/>
    <w:rsid w:val="007D64DF"/>
    <w:rsid w:val="007E487F"/>
    <w:rsid w:val="007E7CDA"/>
    <w:rsid w:val="007F34E2"/>
    <w:rsid w:val="007F3E92"/>
    <w:rsid w:val="007F5A8E"/>
    <w:rsid w:val="0080181F"/>
    <w:rsid w:val="00804335"/>
    <w:rsid w:val="00804957"/>
    <w:rsid w:val="00806A2D"/>
    <w:rsid w:val="00807C39"/>
    <w:rsid w:val="00807CBA"/>
    <w:rsid w:val="0081046F"/>
    <w:rsid w:val="0081049C"/>
    <w:rsid w:val="00815866"/>
    <w:rsid w:val="00817FC0"/>
    <w:rsid w:val="0082079E"/>
    <w:rsid w:val="00822BCE"/>
    <w:rsid w:val="00826B65"/>
    <w:rsid w:val="008275C5"/>
    <w:rsid w:val="008333C7"/>
    <w:rsid w:val="0084333E"/>
    <w:rsid w:val="008459B7"/>
    <w:rsid w:val="00847D3F"/>
    <w:rsid w:val="00850723"/>
    <w:rsid w:val="00851095"/>
    <w:rsid w:val="008529E8"/>
    <w:rsid w:val="008532F2"/>
    <w:rsid w:val="0085549B"/>
    <w:rsid w:val="00861E9D"/>
    <w:rsid w:val="00864817"/>
    <w:rsid w:val="008675E3"/>
    <w:rsid w:val="008710EC"/>
    <w:rsid w:val="00871AAC"/>
    <w:rsid w:val="00875373"/>
    <w:rsid w:val="008761CA"/>
    <w:rsid w:val="00876B32"/>
    <w:rsid w:val="00881BE1"/>
    <w:rsid w:val="008875FF"/>
    <w:rsid w:val="00896307"/>
    <w:rsid w:val="00896524"/>
    <w:rsid w:val="008A7D07"/>
    <w:rsid w:val="008B09A1"/>
    <w:rsid w:val="008B181C"/>
    <w:rsid w:val="008B69E9"/>
    <w:rsid w:val="008C0DE2"/>
    <w:rsid w:val="008C1052"/>
    <w:rsid w:val="008C1409"/>
    <w:rsid w:val="008C27B2"/>
    <w:rsid w:val="008C2AD5"/>
    <w:rsid w:val="008C6217"/>
    <w:rsid w:val="008C740B"/>
    <w:rsid w:val="008D3471"/>
    <w:rsid w:val="008D384D"/>
    <w:rsid w:val="008D4F04"/>
    <w:rsid w:val="008D7072"/>
    <w:rsid w:val="008D7268"/>
    <w:rsid w:val="008D7BA8"/>
    <w:rsid w:val="008E251D"/>
    <w:rsid w:val="008E377A"/>
    <w:rsid w:val="008F01EE"/>
    <w:rsid w:val="008F24A8"/>
    <w:rsid w:val="008F583A"/>
    <w:rsid w:val="008F7AA6"/>
    <w:rsid w:val="009000D9"/>
    <w:rsid w:val="00900E52"/>
    <w:rsid w:val="00904486"/>
    <w:rsid w:val="00904BC8"/>
    <w:rsid w:val="009053AD"/>
    <w:rsid w:val="00905674"/>
    <w:rsid w:val="00905808"/>
    <w:rsid w:val="009063C9"/>
    <w:rsid w:val="00910220"/>
    <w:rsid w:val="00910485"/>
    <w:rsid w:val="009112C7"/>
    <w:rsid w:val="009112D0"/>
    <w:rsid w:val="009114CD"/>
    <w:rsid w:val="0091236F"/>
    <w:rsid w:val="00912826"/>
    <w:rsid w:val="00916A3F"/>
    <w:rsid w:val="0091770B"/>
    <w:rsid w:val="00921327"/>
    <w:rsid w:val="0092173E"/>
    <w:rsid w:val="00924AF7"/>
    <w:rsid w:val="00924F14"/>
    <w:rsid w:val="009251FD"/>
    <w:rsid w:val="00926CC8"/>
    <w:rsid w:val="009304C9"/>
    <w:rsid w:val="00932450"/>
    <w:rsid w:val="00933F28"/>
    <w:rsid w:val="00936177"/>
    <w:rsid w:val="00936329"/>
    <w:rsid w:val="009366B4"/>
    <w:rsid w:val="009405B3"/>
    <w:rsid w:val="009445A8"/>
    <w:rsid w:val="00945BE7"/>
    <w:rsid w:val="00950671"/>
    <w:rsid w:val="009529A2"/>
    <w:rsid w:val="00955467"/>
    <w:rsid w:val="00960FF5"/>
    <w:rsid w:val="009625F4"/>
    <w:rsid w:val="009629BF"/>
    <w:rsid w:val="00964037"/>
    <w:rsid w:val="00965284"/>
    <w:rsid w:val="00972412"/>
    <w:rsid w:val="00973AF3"/>
    <w:rsid w:val="00974ABC"/>
    <w:rsid w:val="00977098"/>
    <w:rsid w:val="009820B7"/>
    <w:rsid w:val="00983928"/>
    <w:rsid w:val="009844BD"/>
    <w:rsid w:val="00990047"/>
    <w:rsid w:val="0099025E"/>
    <w:rsid w:val="00992D38"/>
    <w:rsid w:val="00993067"/>
    <w:rsid w:val="009942A0"/>
    <w:rsid w:val="00994E78"/>
    <w:rsid w:val="009953C5"/>
    <w:rsid w:val="009965BA"/>
    <w:rsid w:val="00997DBA"/>
    <w:rsid w:val="009A30AE"/>
    <w:rsid w:val="009A3375"/>
    <w:rsid w:val="009A380E"/>
    <w:rsid w:val="009A79AF"/>
    <w:rsid w:val="009B52D0"/>
    <w:rsid w:val="009B5998"/>
    <w:rsid w:val="009C0623"/>
    <w:rsid w:val="009C15D4"/>
    <w:rsid w:val="009C215B"/>
    <w:rsid w:val="009C21EC"/>
    <w:rsid w:val="009C3188"/>
    <w:rsid w:val="009C4C1F"/>
    <w:rsid w:val="009D3AA3"/>
    <w:rsid w:val="009D5828"/>
    <w:rsid w:val="009D6B05"/>
    <w:rsid w:val="009E08CE"/>
    <w:rsid w:val="009E20B2"/>
    <w:rsid w:val="009E3567"/>
    <w:rsid w:val="009E3BC9"/>
    <w:rsid w:val="009E68CA"/>
    <w:rsid w:val="009F2866"/>
    <w:rsid w:val="009F387B"/>
    <w:rsid w:val="009F435B"/>
    <w:rsid w:val="009F5323"/>
    <w:rsid w:val="009F72E0"/>
    <w:rsid w:val="00A07ADE"/>
    <w:rsid w:val="00A12E40"/>
    <w:rsid w:val="00A131A9"/>
    <w:rsid w:val="00A13F76"/>
    <w:rsid w:val="00A14E05"/>
    <w:rsid w:val="00A16675"/>
    <w:rsid w:val="00A20B44"/>
    <w:rsid w:val="00A24C56"/>
    <w:rsid w:val="00A310B6"/>
    <w:rsid w:val="00A32E8C"/>
    <w:rsid w:val="00A349A7"/>
    <w:rsid w:val="00A35AE1"/>
    <w:rsid w:val="00A43223"/>
    <w:rsid w:val="00A506A1"/>
    <w:rsid w:val="00A51CC4"/>
    <w:rsid w:val="00A5492F"/>
    <w:rsid w:val="00A5496D"/>
    <w:rsid w:val="00A552AD"/>
    <w:rsid w:val="00A55F2D"/>
    <w:rsid w:val="00A60763"/>
    <w:rsid w:val="00A6528A"/>
    <w:rsid w:val="00A652CF"/>
    <w:rsid w:val="00A65E01"/>
    <w:rsid w:val="00A705B9"/>
    <w:rsid w:val="00A74307"/>
    <w:rsid w:val="00A74C07"/>
    <w:rsid w:val="00A75401"/>
    <w:rsid w:val="00A77C8F"/>
    <w:rsid w:val="00A80337"/>
    <w:rsid w:val="00A84A97"/>
    <w:rsid w:val="00A84FA3"/>
    <w:rsid w:val="00A9042F"/>
    <w:rsid w:val="00A94FEB"/>
    <w:rsid w:val="00A94FEC"/>
    <w:rsid w:val="00A95B3E"/>
    <w:rsid w:val="00A973CA"/>
    <w:rsid w:val="00AA0354"/>
    <w:rsid w:val="00AA253E"/>
    <w:rsid w:val="00AA40F0"/>
    <w:rsid w:val="00AA63A9"/>
    <w:rsid w:val="00AA7093"/>
    <w:rsid w:val="00AB0CFA"/>
    <w:rsid w:val="00AB18DE"/>
    <w:rsid w:val="00AB2C83"/>
    <w:rsid w:val="00AB40EC"/>
    <w:rsid w:val="00AB6188"/>
    <w:rsid w:val="00AC3E1F"/>
    <w:rsid w:val="00AC60CE"/>
    <w:rsid w:val="00AC735D"/>
    <w:rsid w:val="00AD2B91"/>
    <w:rsid w:val="00AD4B51"/>
    <w:rsid w:val="00AD789F"/>
    <w:rsid w:val="00AE0E22"/>
    <w:rsid w:val="00AE4C1D"/>
    <w:rsid w:val="00AE50F8"/>
    <w:rsid w:val="00AE5352"/>
    <w:rsid w:val="00AE5EAE"/>
    <w:rsid w:val="00AF0950"/>
    <w:rsid w:val="00AF19EC"/>
    <w:rsid w:val="00AF2143"/>
    <w:rsid w:val="00AF78C9"/>
    <w:rsid w:val="00B05CB8"/>
    <w:rsid w:val="00B06C62"/>
    <w:rsid w:val="00B07CA0"/>
    <w:rsid w:val="00B10720"/>
    <w:rsid w:val="00B13548"/>
    <w:rsid w:val="00B14BC2"/>
    <w:rsid w:val="00B16E38"/>
    <w:rsid w:val="00B204FE"/>
    <w:rsid w:val="00B21AA7"/>
    <w:rsid w:val="00B228C3"/>
    <w:rsid w:val="00B236FB"/>
    <w:rsid w:val="00B246BE"/>
    <w:rsid w:val="00B253A6"/>
    <w:rsid w:val="00B259D5"/>
    <w:rsid w:val="00B3449F"/>
    <w:rsid w:val="00B34DFD"/>
    <w:rsid w:val="00B360BE"/>
    <w:rsid w:val="00B37D75"/>
    <w:rsid w:val="00B43B40"/>
    <w:rsid w:val="00B542DE"/>
    <w:rsid w:val="00B546AE"/>
    <w:rsid w:val="00B54DBA"/>
    <w:rsid w:val="00B56006"/>
    <w:rsid w:val="00B5743E"/>
    <w:rsid w:val="00B57D87"/>
    <w:rsid w:val="00B60CBD"/>
    <w:rsid w:val="00B66948"/>
    <w:rsid w:val="00B66993"/>
    <w:rsid w:val="00B72BB8"/>
    <w:rsid w:val="00B75516"/>
    <w:rsid w:val="00B75527"/>
    <w:rsid w:val="00B774F3"/>
    <w:rsid w:val="00B80D5D"/>
    <w:rsid w:val="00B81E2D"/>
    <w:rsid w:val="00B828A0"/>
    <w:rsid w:val="00B833A8"/>
    <w:rsid w:val="00B83565"/>
    <w:rsid w:val="00B83712"/>
    <w:rsid w:val="00B937BC"/>
    <w:rsid w:val="00B95229"/>
    <w:rsid w:val="00B97365"/>
    <w:rsid w:val="00B97373"/>
    <w:rsid w:val="00B97D07"/>
    <w:rsid w:val="00BA0564"/>
    <w:rsid w:val="00BA34CD"/>
    <w:rsid w:val="00BA4362"/>
    <w:rsid w:val="00BB0A0A"/>
    <w:rsid w:val="00BB2391"/>
    <w:rsid w:val="00BB639C"/>
    <w:rsid w:val="00BB6644"/>
    <w:rsid w:val="00BC0969"/>
    <w:rsid w:val="00BC7BDB"/>
    <w:rsid w:val="00BD1D58"/>
    <w:rsid w:val="00BD770F"/>
    <w:rsid w:val="00BE2744"/>
    <w:rsid w:val="00BE368F"/>
    <w:rsid w:val="00BE418F"/>
    <w:rsid w:val="00BE4CC1"/>
    <w:rsid w:val="00BE5096"/>
    <w:rsid w:val="00BE5E80"/>
    <w:rsid w:val="00BF2BE4"/>
    <w:rsid w:val="00BF3A5C"/>
    <w:rsid w:val="00C038F9"/>
    <w:rsid w:val="00C0642E"/>
    <w:rsid w:val="00C06CFC"/>
    <w:rsid w:val="00C07C86"/>
    <w:rsid w:val="00C100AE"/>
    <w:rsid w:val="00C1250D"/>
    <w:rsid w:val="00C14C42"/>
    <w:rsid w:val="00C1750C"/>
    <w:rsid w:val="00C20426"/>
    <w:rsid w:val="00C20C37"/>
    <w:rsid w:val="00C24CFF"/>
    <w:rsid w:val="00C25271"/>
    <w:rsid w:val="00C279A3"/>
    <w:rsid w:val="00C30F0D"/>
    <w:rsid w:val="00C3123E"/>
    <w:rsid w:val="00C31FD6"/>
    <w:rsid w:val="00C3432B"/>
    <w:rsid w:val="00C350D6"/>
    <w:rsid w:val="00C352F7"/>
    <w:rsid w:val="00C37A95"/>
    <w:rsid w:val="00C45F21"/>
    <w:rsid w:val="00C47535"/>
    <w:rsid w:val="00C47C05"/>
    <w:rsid w:val="00C50D7B"/>
    <w:rsid w:val="00C52C30"/>
    <w:rsid w:val="00C55629"/>
    <w:rsid w:val="00C56E4B"/>
    <w:rsid w:val="00C61304"/>
    <w:rsid w:val="00C635BA"/>
    <w:rsid w:val="00C650D1"/>
    <w:rsid w:val="00C6571E"/>
    <w:rsid w:val="00C670B9"/>
    <w:rsid w:val="00C74BBA"/>
    <w:rsid w:val="00C760BC"/>
    <w:rsid w:val="00C76248"/>
    <w:rsid w:val="00C76593"/>
    <w:rsid w:val="00C84CC4"/>
    <w:rsid w:val="00C910B0"/>
    <w:rsid w:val="00C922FA"/>
    <w:rsid w:val="00CA055D"/>
    <w:rsid w:val="00CA0C4D"/>
    <w:rsid w:val="00CA3633"/>
    <w:rsid w:val="00CA52F9"/>
    <w:rsid w:val="00CA5C40"/>
    <w:rsid w:val="00CA617E"/>
    <w:rsid w:val="00CB2F94"/>
    <w:rsid w:val="00CB3E02"/>
    <w:rsid w:val="00CB6590"/>
    <w:rsid w:val="00CB7FCD"/>
    <w:rsid w:val="00CC20BB"/>
    <w:rsid w:val="00CC7B07"/>
    <w:rsid w:val="00CD18FD"/>
    <w:rsid w:val="00CD2744"/>
    <w:rsid w:val="00CD559A"/>
    <w:rsid w:val="00CD7879"/>
    <w:rsid w:val="00CD7BD4"/>
    <w:rsid w:val="00CE1D56"/>
    <w:rsid w:val="00CE32C7"/>
    <w:rsid w:val="00CE52EE"/>
    <w:rsid w:val="00CE647C"/>
    <w:rsid w:val="00CF0013"/>
    <w:rsid w:val="00CF63AD"/>
    <w:rsid w:val="00D00FAF"/>
    <w:rsid w:val="00D022C7"/>
    <w:rsid w:val="00D023CA"/>
    <w:rsid w:val="00D02A43"/>
    <w:rsid w:val="00D02BB7"/>
    <w:rsid w:val="00D02CAE"/>
    <w:rsid w:val="00D114E4"/>
    <w:rsid w:val="00D15B27"/>
    <w:rsid w:val="00D207EA"/>
    <w:rsid w:val="00D22214"/>
    <w:rsid w:val="00D234DD"/>
    <w:rsid w:val="00D24F06"/>
    <w:rsid w:val="00D25C39"/>
    <w:rsid w:val="00D26E45"/>
    <w:rsid w:val="00D30454"/>
    <w:rsid w:val="00D30BAB"/>
    <w:rsid w:val="00D34D61"/>
    <w:rsid w:val="00D35599"/>
    <w:rsid w:val="00D35C56"/>
    <w:rsid w:val="00D40D31"/>
    <w:rsid w:val="00D41932"/>
    <w:rsid w:val="00D420D6"/>
    <w:rsid w:val="00D43874"/>
    <w:rsid w:val="00D44A64"/>
    <w:rsid w:val="00D45C29"/>
    <w:rsid w:val="00D4753E"/>
    <w:rsid w:val="00D50919"/>
    <w:rsid w:val="00D5255A"/>
    <w:rsid w:val="00D52BB9"/>
    <w:rsid w:val="00D543B4"/>
    <w:rsid w:val="00D56B82"/>
    <w:rsid w:val="00D614DF"/>
    <w:rsid w:val="00D61DB2"/>
    <w:rsid w:val="00D623DC"/>
    <w:rsid w:val="00D63A70"/>
    <w:rsid w:val="00D63D1E"/>
    <w:rsid w:val="00D644D9"/>
    <w:rsid w:val="00D65249"/>
    <w:rsid w:val="00D65274"/>
    <w:rsid w:val="00D7108C"/>
    <w:rsid w:val="00D728E0"/>
    <w:rsid w:val="00D72C98"/>
    <w:rsid w:val="00D77685"/>
    <w:rsid w:val="00D817A5"/>
    <w:rsid w:val="00D81C53"/>
    <w:rsid w:val="00D83BF2"/>
    <w:rsid w:val="00D86757"/>
    <w:rsid w:val="00D86F5D"/>
    <w:rsid w:val="00D90D97"/>
    <w:rsid w:val="00D91ABB"/>
    <w:rsid w:val="00D93119"/>
    <w:rsid w:val="00D956BE"/>
    <w:rsid w:val="00D97D1C"/>
    <w:rsid w:val="00DA0025"/>
    <w:rsid w:val="00DA158B"/>
    <w:rsid w:val="00DA414F"/>
    <w:rsid w:val="00DA64D9"/>
    <w:rsid w:val="00DA6773"/>
    <w:rsid w:val="00DA7BB5"/>
    <w:rsid w:val="00DB4A13"/>
    <w:rsid w:val="00DB76E0"/>
    <w:rsid w:val="00DC4D62"/>
    <w:rsid w:val="00DC6176"/>
    <w:rsid w:val="00DC745B"/>
    <w:rsid w:val="00DD1252"/>
    <w:rsid w:val="00DD1FCA"/>
    <w:rsid w:val="00DD6F82"/>
    <w:rsid w:val="00DD7386"/>
    <w:rsid w:val="00DD7C46"/>
    <w:rsid w:val="00DE1C7A"/>
    <w:rsid w:val="00DE22FF"/>
    <w:rsid w:val="00DE43C3"/>
    <w:rsid w:val="00DE4D9A"/>
    <w:rsid w:val="00DF1A71"/>
    <w:rsid w:val="00DF42E6"/>
    <w:rsid w:val="00DF4AD5"/>
    <w:rsid w:val="00DF688C"/>
    <w:rsid w:val="00E00C6E"/>
    <w:rsid w:val="00E02098"/>
    <w:rsid w:val="00E03030"/>
    <w:rsid w:val="00E03B5C"/>
    <w:rsid w:val="00E042C1"/>
    <w:rsid w:val="00E1225B"/>
    <w:rsid w:val="00E13D55"/>
    <w:rsid w:val="00E224A7"/>
    <w:rsid w:val="00E22B7B"/>
    <w:rsid w:val="00E23075"/>
    <w:rsid w:val="00E24E2D"/>
    <w:rsid w:val="00E24F60"/>
    <w:rsid w:val="00E31EBE"/>
    <w:rsid w:val="00E32115"/>
    <w:rsid w:val="00E37540"/>
    <w:rsid w:val="00E4030C"/>
    <w:rsid w:val="00E43D8F"/>
    <w:rsid w:val="00E45E51"/>
    <w:rsid w:val="00E4682A"/>
    <w:rsid w:val="00E50C23"/>
    <w:rsid w:val="00E571F1"/>
    <w:rsid w:val="00E6004F"/>
    <w:rsid w:val="00E663A8"/>
    <w:rsid w:val="00E700D9"/>
    <w:rsid w:val="00E71295"/>
    <w:rsid w:val="00E775EB"/>
    <w:rsid w:val="00E80D8C"/>
    <w:rsid w:val="00E82200"/>
    <w:rsid w:val="00E8414C"/>
    <w:rsid w:val="00E87826"/>
    <w:rsid w:val="00E90A17"/>
    <w:rsid w:val="00E94579"/>
    <w:rsid w:val="00E94844"/>
    <w:rsid w:val="00E97CBC"/>
    <w:rsid w:val="00EA016E"/>
    <w:rsid w:val="00EA23BB"/>
    <w:rsid w:val="00EA3CE8"/>
    <w:rsid w:val="00EA737E"/>
    <w:rsid w:val="00EB1AB2"/>
    <w:rsid w:val="00EB3726"/>
    <w:rsid w:val="00EB540C"/>
    <w:rsid w:val="00EB65A0"/>
    <w:rsid w:val="00EC1BAB"/>
    <w:rsid w:val="00EC2640"/>
    <w:rsid w:val="00EC2A41"/>
    <w:rsid w:val="00EC379F"/>
    <w:rsid w:val="00EC6C99"/>
    <w:rsid w:val="00ED1DAC"/>
    <w:rsid w:val="00ED2475"/>
    <w:rsid w:val="00ED2D3F"/>
    <w:rsid w:val="00ED58DA"/>
    <w:rsid w:val="00EE04D8"/>
    <w:rsid w:val="00EE165C"/>
    <w:rsid w:val="00EE28CB"/>
    <w:rsid w:val="00EE32E2"/>
    <w:rsid w:val="00EE789A"/>
    <w:rsid w:val="00EF2143"/>
    <w:rsid w:val="00EF5FDC"/>
    <w:rsid w:val="00F000A5"/>
    <w:rsid w:val="00F00F43"/>
    <w:rsid w:val="00F025E7"/>
    <w:rsid w:val="00F05C61"/>
    <w:rsid w:val="00F063DF"/>
    <w:rsid w:val="00F06406"/>
    <w:rsid w:val="00F06D97"/>
    <w:rsid w:val="00F11A3E"/>
    <w:rsid w:val="00F145D0"/>
    <w:rsid w:val="00F14947"/>
    <w:rsid w:val="00F14BFD"/>
    <w:rsid w:val="00F162FA"/>
    <w:rsid w:val="00F23E94"/>
    <w:rsid w:val="00F24C42"/>
    <w:rsid w:val="00F271B8"/>
    <w:rsid w:val="00F3127D"/>
    <w:rsid w:val="00F31EC8"/>
    <w:rsid w:val="00F34920"/>
    <w:rsid w:val="00F34B22"/>
    <w:rsid w:val="00F4088D"/>
    <w:rsid w:val="00F41F4C"/>
    <w:rsid w:val="00F438C9"/>
    <w:rsid w:val="00F439D4"/>
    <w:rsid w:val="00F53EC4"/>
    <w:rsid w:val="00F565CA"/>
    <w:rsid w:val="00F60368"/>
    <w:rsid w:val="00F60CDE"/>
    <w:rsid w:val="00F61BFE"/>
    <w:rsid w:val="00F62ACD"/>
    <w:rsid w:val="00F62FEF"/>
    <w:rsid w:val="00F7713E"/>
    <w:rsid w:val="00F7766A"/>
    <w:rsid w:val="00F80BBB"/>
    <w:rsid w:val="00F82258"/>
    <w:rsid w:val="00F83956"/>
    <w:rsid w:val="00F85242"/>
    <w:rsid w:val="00F86FD8"/>
    <w:rsid w:val="00F87636"/>
    <w:rsid w:val="00F90597"/>
    <w:rsid w:val="00F90FC0"/>
    <w:rsid w:val="00F952DC"/>
    <w:rsid w:val="00F9575D"/>
    <w:rsid w:val="00FA3EED"/>
    <w:rsid w:val="00FA647D"/>
    <w:rsid w:val="00FA744D"/>
    <w:rsid w:val="00FB460B"/>
    <w:rsid w:val="00FB4D64"/>
    <w:rsid w:val="00FC075A"/>
    <w:rsid w:val="00FC7D37"/>
    <w:rsid w:val="00FD02F3"/>
    <w:rsid w:val="00FD130B"/>
    <w:rsid w:val="00FD3992"/>
    <w:rsid w:val="00FD3B04"/>
    <w:rsid w:val="00FD7F2B"/>
    <w:rsid w:val="00FE0AFC"/>
    <w:rsid w:val="00FE105C"/>
    <w:rsid w:val="00FE20B0"/>
    <w:rsid w:val="00FE24E7"/>
    <w:rsid w:val="00FE303B"/>
    <w:rsid w:val="00FE404E"/>
    <w:rsid w:val="00FE4D51"/>
    <w:rsid w:val="00FE6700"/>
    <w:rsid w:val="00FE74AD"/>
    <w:rsid w:val="00FF1B2A"/>
    <w:rsid w:val="00FF24E8"/>
    <w:rsid w:val="00FF3B0F"/>
    <w:rsid w:val="00FF6A64"/>
    <w:rsid w:val="00FF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21F2A9"/>
  <w15:docId w15:val="{799A1455-F3E1-4D82-85B1-0DFF7A7FD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773"/>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4C667F"/>
    <w:pPr>
      <w:spacing w:before="100" w:beforeAutospacing="1" w:after="100" w:afterAutospacing="1"/>
      <w:outlineLvl w:val="1"/>
    </w:pPr>
    <w:rPr>
      <w:b/>
      <w:bCs/>
      <w:sz w:val="36"/>
      <w:szCs w:val="36"/>
      <w:lang w:val="x-none" w:eastAsia="x-none"/>
    </w:rPr>
  </w:style>
  <w:style w:type="paragraph" w:styleId="Heading5">
    <w:name w:val="heading 5"/>
    <w:basedOn w:val="Normal"/>
    <w:next w:val="Normal"/>
    <w:link w:val="Heading5Char"/>
    <w:uiPriority w:val="9"/>
    <w:unhideWhenUsed/>
    <w:qFormat/>
    <w:rsid w:val="004C667F"/>
    <w:pPr>
      <w:spacing w:before="240" w:after="60" w:line="276" w:lineRule="auto"/>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A6773"/>
    <w:pPr>
      <w:tabs>
        <w:tab w:val="center" w:pos="4320"/>
        <w:tab w:val="right" w:pos="8640"/>
      </w:tabs>
    </w:pPr>
  </w:style>
  <w:style w:type="character" w:customStyle="1" w:styleId="FooterChar">
    <w:name w:val="Footer Char"/>
    <w:basedOn w:val="DefaultParagraphFont"/>
    <w:link w:val="Footer"/>
    <w:uiPriority w:val="99"/>
    <w:rsid w:val="00DA6773"/>
    <w:rPr>
      <w:rFonts w:ascii="Times New Roman" w:eastAsia="Times New Roman" w:hAnsi="Times New Roman" w:cs="Times New Roman"/>
      <w:sz w:val="24"/>
      <w:szCs w:val="24"/>
    </w:rPr>
  </w:style>
  <w:style w:type="character" w:styleId="PageNumber">
    <w:name w:val="page number"/>
    <w:basedOn w:val="DefaultParagraphFont"/>
    <w:uiPriority w:val="99"/>
    <w:rsid w:val="00DA6773"/>
  </w:style>
  <w:style w:type="paragraph" w:styleId="ListParagraph">
    <w:name w:val="List Paragraph"/>
    <w:basedOn w:val="Normal"/>
    <w:link w:val="ListParagraphChar"/>
    <w:uiPriority w:val="99"/>
    <w:qFormat/>
    <w:rsid w:val="00501958"/>
    <w:pPr>
      <w:ind w:left="720"/>
      <w:contextualSpacing/>
    </w:pPr>
  </w:style>
  <w:style w:type="paragraph" w:styleId="BalloonText">
    <w:name w:val="Balloon Text"/>
    <w:basedOn w:val="Normal"/>
    <w:link w:val="BalloonTextChar"/>
    <w:uiPriority w:val="99"/>
    <w:semiHidden/>
    <w:unhideWhenUsed/>
    <w:rsid w:val="005C29EE"/>
    <w:rPr>
      <w:rFonts w:ascii="Tahoma" w:hAnsi="Tahoma" w:cs="Tahoma"/>
      <w:sz w:val="16"/>
      <w:szCs w:val="16"/>
    </w:rPr>
  </w:style>
  <w:style w:type="character" w:customStyle="1" w:styleId="BalloonTextChar">
    <w:name w:val="Balloon Text Char"/>
    <w:basedOn w:val="DefaultParagraphFont"/>
    <w:link w:val="BalloonText"/>
    <w:uiPriority w:val="99"/>
    <w:semiHidden/>
    <w:rsid w:val="005C29EE"/>
    <w:rPr>
      <w:rFonts w:ascii="Tahoma" w:eastAsia="Times New Roman" w:hAnsi="Tahoma" w:cs="Tahoma"/>
      <w:sz w:val="16"/>
      <w:szCs w:val="16"/>
    </w:rPr>
  </w:style>
  <w:style w:type="table" w:styleId="TableGrid">
    <w:name w:val="Table Grid"/>
    <w:basedOn w:val="TableNormal"/>
    <w:uiPriority w:val="59"/>
    <w:rsid w:val="00867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next w:val="Normal"/>
    <w:autoRedefine/>
    <w:semiHidden/>
    <w:rsid w:val="00E03B5C"/>
    <w:pPr>
      <w:spacing w:before="120" w:after="120" w:line="312" w:lineRule="auto"/>
    </w:pPr>
    <w:rPr>
      <w:rFonts w:ascii="VNI-Times" w:hAnsi="VNI-Times"/>
      <w:sz w:val="28"/>
      <w:szCs w:val="28"/>
    </w:rPr>
  </w:style>
  <w:style w:type="paragraph" w:styleId="Header">
    <w:name w:val="header"/>
    <w:basedOn w:val="Normal"/>
    <w:link w:val="HeaderChar"/>
    <w:uiPriority w:val="99"/>
    <w:unhideWhenUsed/>
    <w:rsid w:val="000B165C"/>
    <w:pPr>
      <w:tabs>
        <w:tab w:val="center" w:pos="4680"/>
        <w:tab w:val="right" w:pos="9360"/>
      </w:tabs>
    </w:pPr>
  </w:style>
  <w:style w:type="character" w:customStyle="1" w:styleId="HeaderChar">
    <w:name w:val="Header Char"/>
    <w:basedOn w:val="DefaultParagraphFont"/>
    <w:link w:val="Header"/>
    <w:uiPriority w:val="99"/>
    <w:rsid w:val="000B165C"/>
    <w:rPr>
      <w:rFonts w:ascii="Times New Roman" w:eastAsia="Times New Roman" w:hAnsi="Times New Roman" w:cs="Times New Roman"/>
      <w:sz w:val="24"/>
      <w:szCs w:val="24"/>
    </w:rPr>
  </w:style>
  <w:style w:type="character" w:customStyle="1" w:styleId="fontstyle01">
    <w:name w:val="fontstyle01"/>
    <w:basedOn w:val="DefaultParagraphFont"/>
    <w:rsid w:val="00974ABC"/>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974ABC"/>
    <w:rPr>
      <w:rFonts w:ascii="TimesNewRomanPSMT" w:hAnsi="TimesNewRomanPSMT" w:hint="default"/>
      <w:b w:val="0"/>
      <w:bCs w:val="0"/>
      <w:i w:val="0"/>
      <w:iCs w:val="0"/>
      <w:color w:val="000000"/>
      <w:sz w:val="28"/>
      <w:szCs w:val="28"/>
    </w:rPr>
  </w:style>
  <w:style w:type="character" w:customStyle="1" w:styleId="Heading2Char">
    <w:name w:val="Heading 2 Char"/>
    <w:basedOn w:val="DefaultParagraphFont"/>
    <w:link w:val="Heading2"/>
    <w:uiPriority w:val="9"/>
    <w:rsid w:val="004C667F"/>
    <w:rPr>
      <w:rFonts w:ascii="Times New Roman" w:eastAsia="Times New Roman" w:hAnsi="Times New Roman" w:cs="Times New Roman"/>
      <w:b/>
      <w:bCs/>
      <w:sz w:val="36"/>
      <w:szCs w:val="36"/>
      <w:lang w:val="x-none" w:eastAsia="x-none"/>
    </w:rPr>
  </w:style>
  <w:style w:type="character" w:customStyle="1" w:styleId="Heading5Char">
    <w:name w:val="Heading 5 Char"/>
    <w:basedOn w:val="DefaultParagraphFont"/>
    <w:link w:val="Heading5"/>
    <w:uiPriority w:val="9"/>
    <w:rsid w:val="004C667F"/>
    <w:rPr>
      <w:rFonts w:ascii="Calibri" w:eastAsia="Times New Roman" w:hAnsi="Calibri" w:cs="Times New Roman"/>
      <w:b/>
      <w:bCs/>
      <w:i/>
      <w:iCs/>
      <w:sz w:val="26"/>
      <w:szCs w:val="26"/>
      <w:lang w:val="x-none" w:eastAsia="x-none"/>
    </w:rPr>
  </w:style>
  <w:style w:type="paragraph" w:styleId="NormalWeb">
    <w:name w:val="Normal (Web)"/>
    <w:aliases w:val="Normal (Web) Char,Обычный (веб)1,Обычный (веб) Знак,Обычный (веб) Знак1,Обычный (веб) Знак Знак"/>
    <w:basedOn w:val="Normal"/>
    <w:link w:val="NormalWebChar1"/>
    <w:rsid w:val="004C667F"/>
    <w:pPr>
      <w:spacing w:before="100" w:beforeAutospacing="1" w:after="100" w:afterAutospacing="1"/>
    </w:pPr>
    <w:rPr>
      <w:rFonts w:ascii="Calibri" w:eastAsia="Calibri" w:hAnsi="Calibri"/>
    </w:rPr>
  </w:style>
  <w:style w:type="character" w:styleId="SubtleEmphasis">
    <w:name w:val="Subtle Emphasis"/>
    <w:uiPriority w:val="19"/>
    <w:qFormat/>
    <w:rsid w:val="004C667F"/>
    <w:rPr>
      <w:i/>
      <w:iCs/>
      <w:color w:val="808080"/>
    </w:rPr>
  </w:style>
  <w:style w:type="character" w:styleId="Emphasis">
    <w:name w:val="Emphasis"/>
    <w:uiPriority w:val="20"/>
    <w:qFormat/>
    <w:rsid w:val="004C667F"/>
    <w:rPr>
      <w:i/>
      <w:iCs/>
    </w:rPr>
  </w:style>
  <w:style w:type="paragraph" w:customStyle="1" w:styleId="basicparagraph">
    <w:name w:val="basicparagraph"/>
    <w:basedOn w:val="Normal"/>
    <w:rsid w:val="004C667F"/>
    <w:pPr>
      <w:spacing w:before="100" w:beforeAutospacing="1" w:after="100" w:afterAutospacing="1"/>
    </w:pPr>
  </w:style>
  <w:style w:type="character" w:customStyle="1" w:styleId="ListParagraphChar">
    <w:name w:val="List Paragraph Char"/>
    <w:link w:val="ListParagraph"/>
    <w:uiPriority w:val="99"/>
    <w:locked/>
    <w:rsid w:val="004C667F"/>
    <w:rPr>
      <w:rFonts w:ascii="Times New Roman" w:eastAsia="Times New Roman" w:hAnsi="Times New Roman" w:cs="Times New Roman"/>
      <w:sz w:val="24"/>
      <w:szCs w:val="24"/>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fn,FOOTNOTES,ft,f1, Char9"/>
    <w:basedOn w:val="Normal"/>
    <w:link w:val="FootnoteTextChar"/>
    <w:uiPriority w:val="99"/>
    <w:unhideWhenUsed/>
    <w:qFormat/>
    <w:rsid w:val="004C667F"/>
    <w:rPr>
      <w:sz w:val="20"/>
      <w:szCs w:val="20"/>
      <w:lang w:val="x-none" w:eastAsia="x-none"/>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qFormat/>
    <w:rsid w:val="004C667F"/>
    <w:rPr>
      <w:rFonts w:ascii="Times New Roman" w:eastAsia="Times New Roman" w:hAnsi="Times New Roman" w:cs="Times New Roman"/>
      <w:sz w:val="20"/>
      <w:szCs w:val="20"/>
      <w:lang w:val="x-none" w:eastAsia="x-none"/>
    </w:rPr>
  </w:style>
  <w:style w:type="character" w:styleId="FootnoteReference">
    <w:name w:val="footnote reference"/>
    <w:aliases w:val="Footnote,Footnote text,ftref,16 Point,Superscript 6 Point,Footnote symbol,Footnote reference number,note TESI,BVI fnr,BearingPoint,fr,Footnote + Arial,10 pt,Black,(NECG) Footnote Reference,Footnote Text1,f,Ref,BVI f"/>
    <w:unhideWhenUsed/>
    <w:qFormat/>
    <w:rsid w:val="004C667F"/>
    <w:rPr>
      <w:vertAlign w:val="superscript"/>
    </w:rPr>
  </w:style>
  <w:style w:type="character" w:styleId="Hyperlink">
    <w:name w:val="Hyperlink"/>
    <w:uiPriority w:val="99"/>
    <w:unhideWhenUsed/>
    <w:rsid w:val="004C667F"/>
    <w:rPr>
      <w:color w:val="0000FF"/>
      <w:u w:val="single"/>
    </w:rPr>
  </w:style>
  <w:style w:type="character" w:customStyle="1" w:styleId="NormalWebChar1">
    <w:name w:val="Normal (Web) Char1"/>
    <w:aliases w:val="Normal (Web) Char Char,Обычный (веб)1 Char1,Обычный (веб) Знак Char1,Обычный (веб) Знак1 Char1,Обычный (веб) Знак Знак Char1"/>
    <w:link w:val="NormalWeb"/>
    <w:uiPriority w:val="99"/>
    <w:locked/>
    <w:rsid w:val="004C667F"/>
    <w:rPr>
      <w:rFonts w:ascii="Calibri" w:eastAsia="Calibri" w:hAnsi="Calibri" w:cs="Times New Roman"/>
      <w:sz w:val="24"/>
      <w:szCs w:val="24"/>
    </w:rPr>
  </w:style>
  <w:style w:type="paragraph" w:customStyle="1" w:styleId="CharChar3CharCharCharCharCharChar">
    <w:name w:val="Char Char3 Char Char Char Char Char Char"/>
    <w:basedOn w:val="Normal"/>
    <w:next w:val="Normal"/>
    <w:autoRedefine/>
    <w:semiHidden/>
    <w:rsid w:val="004C667F"/>
    <w:pPr>
      <w:spacing w:before="120" w:after="120" w:line="312" w:lineRule="auto"/>
    </w:pPr>
    <w:rPr>
      <w:sz w:val="28"/>
      <w:szCs w:val="28"/>
    </w:rPr>
  </w:style>
  <w:style w:type="character" w:styleId="CommentReference">
    <w:name w:val="annotation reference"/>
    <w:uiPriority w:val="99"/>
    <w:semiHidden/>
    <w:unhideWhenUsed/>
    <w:rsid w:val="004C667F"/>
    <w:rPr>
      <w:sz w:val="16"/>
      <w:szCs w:val="16"/>
    </w:rPr>
  </w:style>
  <w:style w:type="paragraph" w:styleId="CommentText">
    <w:name w:val="annotation text"/>
    <w:basedOn w:val="Normal"/>
    <w:link w:val="CommentTextChar"/>
    <w:uiPriority w:val="99"/>
    <w:semiHidden/>
    <w:unhideWhenUsed/>
    <w:rsid w:val="004C667F"/>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4C667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C667F"/>
    <w:rPr>
      <w:b/>
      <w:bCs/>
      <w:lang w:val="x-none" w:eastAsia="x-none"/>
    </w:rPr>
  </w:style>
  <w:style w:type="character" w:customStyle="1" w:styleId="CommentSubjectChar">
    <w:name w:val="Comment Subject Char"/>
    <w:basedOn w:val="CommentTextChar"/>
    <w:link w:val="CommentSubject"/>
    <w:uiPriority w:val="99"/>
    <w:semiHidden/>
    <w:rsid w:val="004C667F"/>
    <w:rPr>
      <w:rFonts w:ascii="Calibri" w:eastAsia="Calibri" w:hAnsi="Calibri" w:cs="Times New Roman"/>
      <w:b/>
      <w:bCs/>
      <w:sz w:val="20"/>
      <w:szCs w:val="20"/>
      <w:lang w:val="x-none" w:eastAsia="x-none"/>
    </w:rPr>
  </w:style>
  <w:style w:type="paragraph" w:customStyle="1" w:styleId="CharChar3CharChar">
    <w:name w:val="Char Char3 Char Char"/>
    <w:basedOn w:val="Normal"/>
    <w:next w:val="Normal"/>
    <w:autoRedefine/>
    <w:semiHidden/>
    <w:rsid w:val="004C667F"/>
    <w:pPr>
      <w:spacing w:before="120" w:after="120" w:line="312" w:lineRule="auto"/>
    </w:pPr>
    <w:rPr>
      <w:sz w:val="28"/>
      <w:szCs w:val="28"/>
    </w:rPr>
  </w:style>
  <w:style w:type="character" w:customStyle="1" w:styleId="Bodytext">
    <w:name w:val="Body text_"/>
    <w:link w:val="BodyText1"/>
    <w:rsid w:val="004C667F"/>
    <w:rPr>
      <w:rFonts w:ascii="Times New Roman" w:eastAsia="Times New Roman" w:hAnsi="Times New Roman"/>
      <w:color w:val="2A2C2D"/>
      <w:shd w:val="clear" w:color="auto" w:fill="FFFFFF"/>
    </w:rPr>
  </w:style>
  <w:style w:type="paragraph" w:customStyle="1" w:styleId="BodyText1">
    <w:name w:val="Body Text1"/>
    <w:basedOn w:val="Normal"/>
    <w:link w:val="Bodytext"/>
    <w:qFormat/>
    <w:rsid w:val="004C667F"/>
    <w:pPr>
      <w:widowControl w:val="0"/>
      <w:shd w:val="clear" w:color="auto" w:fill="FFFFFF"/>
      <w:ind w:firstLine="400"/>
    </w:pPr>
    <w:rPr>
      <w:rFonts w:cstheme="minorBidi"/>
      <w:color w:val="2A2C2D"/>
      <w:sz w:val="22"/>
      <w:szCs w:val="22"/>
    </w:rPr>
  </w:style>
  <w:style w:type="paragraph" w:styleId="BodyText0">
    <w:name w:val="Body Text"/>
    <w:basedOn w:val="Normal"/>
    <w:link w:val="BodyTextChar"/>
    <w:rsid w:val="004C667F"/>
    <w:pPr>
      <w:spacing w:after="120"/>
    </w:pPr>
    <w:rPr>
      <w:rFonts w:ascii=".VnTimeH" w:hAnsi=".VnTimeH"/>
      <w:sz w:val="28"/>
      <w:szCs w:val="20"/>
      <w:lang w:val="x-none" w:eastAsia="x-none"/>
    </w:rPr>
  </w:style>
  <w:style w:type="character" w:customStyle="1" w:styleId="BodyTextChar">
    <w:name w:val="Body Text Char"/>
    <w:basedOn w:val="DefaultParagraphFont"/>
    <w:link w:val="BodyText0"/>
    <w:rsid w:val="004C667F"/>
    <w:rPr>
      <w:rFonts w:ascii=".VnTimeH" w:eastAsia="Times New Roman" w:hAnsi=".VnTimeH" w:cs="Times New Roman"/>
      <w:sz w:val="28"/>
      <w:szCs w:val="20"/>
      <w:lang w:val="x-none" w:eastAsia="x-none"/>
    </w:rPr>
  </w:style>
  <w:style w:type="character" w:styleId="Strong">
    <w:name w:val="Strong"/>
    <w:uiPriority w:val="22"/>
    <w:qFormat/>
    <w:rsid w:val="004C667F"/>
    <w:rPr>
      <w:b/>
      <w:bCs/>
    </w:rPr>
  </w:style>
  <w:style w:type="character" w:customStyle="1" w:styleId="fontstyle31">
    <w:name w:val="fontstyle31"/>
    <w:rsid w:val="004C667F"/>
    <w:rPr>
      <w:rFonts w:ascii="TimesNewRomanPSMT" w:hAnsi="TimesNewRomanPSMT" w:hint="default"/>
      <w:b w:val="0"/>
      <w:bCs w:val="0"/>
      <w:i w:val="0"/>
      <w:iCs w:val="0"/>
      <w:color w:val="000000"/>
      <w:sz w:val="24"/>
      <w:szCs w:val="24"/>
    </w:rPr>
  </w:style>
  <w:style w:type="paragraph" w:customStyle="1" w:styleId="Char0">
    <w:name w:val="Char"/>
    <w:basedOn w:val="Normal"/>
    <w:next w:val="Normal"/>
    <w:autoRedefine/>
    <w:semiHidden/>
    <w:rsid w:val="001B09DC"/>
    <w:pPr>
      <w:spacing w:before="120" w:after="120" w:line="312" w:lineRule="auto"/>
    </w:pPr>
    <w:rPr>
      <w:rFonts w:ascii="VNI-Times" w:hAnsi="VNI-Times"/>
      <w:sz w:val="28"/>
      <w:szCs w:val="28"/>
    </w:rPr>
  </w:style>
  <w:style w:type="character" w:customStyle="1" w:styleId="1Char">
    <w:name w:val="Обычный (веб)1 Char"/>
    <w:aliases w:val="Обычный (веб) Знак Char,Обычный (веб) Знак1 Char,Обычный (веб) Знак Знак Char"/>
    <w:locked/>
    <w:rsid w:val="003F6573"/>
    <w:rPr>
      <w:sz w:val="24"/>
      <w:szCs w:val="24"/>
    </w:rPr>
  </w:style>
  <w:style w:type="character" w:customStyle="1" w:styleId="Bodytext2">
    <w:name w:val="Body text (2)_"/>
    <w:basedOn w:val="DefaultParagraphFont"/>
    <w:link w:val="Bodytext20"/>
    <w:uiPriority w:val="99"/>
    <w:rsid w:val="000C6240"/>
    <w:rPr>
      <w:rFonts w:ascii="Times New Roman" w:hAnsi="Times New Roman" w:cs="Times New Roman"/>
      <w:sz w:val="26"/>
      <w:szCs w:val="26"/>
      <w:shd w:val="clear" w:color="auto" w:fill="FFFFFF"/>
    </w:rPr>
  </w:style>
  <w:style w:type="paragraph" w:customStyle="1" w:styleId="Bodytext20">
    <w:name w:val="Body text (2)"/>
    <w:basedOn w:val="Normal"/>
    <w:link w:val="Bodytext2"/>
    <w:uiPriority w:val="99"/>
    <w:rsid w:val="000C6240"/>
    <w:pPr>
      <w:widowControl w:val="0"/>
      <w:shd w:val="clear" w:color="auto" w:fill="FFFFFF"/>
      <w:spacing w:before="60" w:line="317" w:lineRule="exact"/>
      <w:jc w:val="both"/>
    </w:pPr>
    <w:rPr>
      <w:rFonts w:eastAsiaTheme="minorHAnsi"/>
      <w:sz w:val="26"/>
      <w:szCs w:val="26"/>
    </w:rPr>
  </w:style>
  <w:style w:type="paragraph" w:styleId="BodyTextIndent2">
    <w:name w:val="Body Text Indent 2"/>
    <w:basedOn w:val="Normal"/>
    <w:link w:val="BodyTextIndent2Char"/>
    <w:uiPriority w:val="99"/>
    <w:unhideWhenUsed/>
    <w:rsid w:val="007464C1"/>
    <w:pPr>
      <w:spacing w:after="120" w:line="480" w:lineRule="auto"/>
      <w:ind w:left="360"/>
    </w:pPr>
  </w:style>
  <w:style w:type="character" w:customStyle="1" w:styleId="BodyTextIndent2Char">
    <w:name w:val="Body Text Indent 2 Char"/>
    <w:basedOn w:val="DefaultParagraphFont"/>
    <w:link w:val="BodyTextIndent2"/>
    <w:uiPriority w:val="99"/>
    <w:rsid w:val="007464C1"/>
    <w:rPr>
      <w:rFonts w:ascii="Times New Roman" w:eastAsia="Times New Roman" w:hAnsi="Times New Roman" w:cs="Times New Roman"/>
      <w:sz w:val="24"/>
      <w:szCs w:val="24"/>
    </w:rPr>
  </w:style>
  <w:style w:type="character" w:customStyle="1" w:styleId="Bodytext3">
    <w:name w:val="Body text (3)_"/>
    <w:basedOn w:val="DefaultParagraphFont"/>
    <w:link w:val="Bodytext30"/>
    <w:uiPriority w:val="99"/>
    <w:rsid w:val="002D4B91"/>
    <w:rPr>
      <w:rFonts w:ascii="Times New Roman" w:hAnsi="Times New Roman" w:cs="Times New Roman"/>
      <w:i/>
      <w:iCs/>
      <w:sz w:val="26"/>
      <w:szCs w:val="26"/>
      <w:shd w:val="clear" w:color="auto" w:fill="FFFFFF"/>
    </w:rPr>
  </w:style>
  <w:style w:type="character" w:customStyle="1" w:styleId="Bodytext4">
    <w:name w:val="Body text (4)_"/>
    <w:basedOn w:val="DefaultParagraphFont"/>
    <w:link w:val="Bodytext40"/>
    <w:uiPriority w:val="99"/>
    <w:rsid w:val="002D4B91"/>
    <w:rPr>
      <w:rFonts w:ascii="Times New Roman" w:hAnsi="Times New Roman" w:cs="Times New Roman"/>
      <w:b/>
      <w:bCs/>
      <w:sz w:val="26"/>
      <w:szCs w:val="26"/>
      <w:shd w:val="clear" w:color="auto" w:fill="FFFFFF"/>
    </w:rPr>
  </w:style>
  <w:style w:type="character" w:customStyle="1" w:styleId="Bodytext3NotItalic">
    <w:name w:val="Body text (3) + Not Italic"/>
    <w:basedOn w:val="Bodytext3"/>
    <w:uiPriority w:val="99"/>
    <w:rsid w:val="002D4B91"/>
    <w:rPr>
      <w:rFonts w:ascii="Times New Roman" w:hAnsi="Times New Roman" w:cs="Times New Roman"/>
      <w:i w:val="0"/>
      <w:iCs w:val="0"/>
      <w:sz w:val="26"/>
      <w:szCs w:val="26"/>
      <w:shd w:val="clear" w:color="auto" w:fill="FFFFFF"/>
    </w:rPr>
  </w:style>
  <w:style w:type="character" w:customStyle="1" w:styleId="Bodytext2Italic">
    <w:name w:val="Body text (2) + Italic"/>
    <w:basedOn w:val="Bodytext2"/>
    <w:uiPriority w:val="99"/>
    <w:rsid w:val="002D4B91"/>
    <w:rPr>
      <w:rFonts w:ascii="Times New Roman" w:hAnsi="Times New Roman" w:cs="Times New Roman"/>
      <w:i/>
      <w:iCs/>
      <w:sz w:val="26"/>
      <w:szCs w:val="26"/>
      <w:u w:val="none"/>
      <w:shd w:val="clear" w:color="auto" w:fill="FFFFFF"/>
    </w:rPr>
  </w:style>
  <w:style w:type="paragraph" w:customStyle="1" w:styleId="Bodytext40">
    <w:name w:val="Body text (4)"/>
    <w:basedOn w:val="Normal"/>
    <w:link w:val="Bodytext4"/>
    <w:uiPriority w:val="99"/>
    <w:rsid w:val="002D4B91"/>
    <w:pPr>
      <w:widowControl w:val="0"/>
      <w:shd w:val="clear" w:color="auto" w:fill="FFFFFF"/>
      <w:spacing w:before="960" w:line="312" w:lineRule="exact"/>
      <w:jc w:val="center"/>
    </w:pPr>
    <w:rPr>
      <w:rFonts w:eastAsiaTheme="minorHAnsi"/>
      <w:b/>
      <w:bCs/>
      <w:sz w:val="26"/>
      <w:szCs w:val="26"/>
    </w:rPr>
  </w:style>
  <w:style w:type="paragraph" w:customStyle="1" w:styleId="Bodytext30">
    <w:name w:val="Body text (3)"/>
    <w:basedOn w:val="Normal"/>
    <w:link w:val="Bodytext3"/>
    <w:uiPriority w:val="99"/>
    <w:rsid w:val="002D4B91"/>
    <w:pPr>
      <w:widowControl w:val="0"/>
      <w:shd w:val="clear" w:color="auto" w:fill="FFFFFF"/>
      <w:spacing w:before="360" w:after="960" w:line="240" w:lineRule="atLeast"/>
      <w:jc w:val="center"/>
    </w:pPr>
    <w:rPr>
      <w:rFonts w:eastAsiaTheme="minorHAnsi"/>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F9C9B-908F-43F2-878E-384D56010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PhuTuyetHong</dc:creator>
  <cp:lastModifiedBy>Admin</cp:lastModifiedBy>
  <cp:revision>2</cp:revision>
  <cp:lastPrinted>2025-11-13T07:21:00Z</cp:lastPrinted>
  <dcterms:created xsi:type="dcterms:W3CDTF">2026-04-03T22:18:00Z</dcterms:created>
  <dcterms:modified xsi:type="dcterms:W3CDTF">2026-04-03T22:18:00Z</dcterms:modified>
</cp:coreProperties>
</file>