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6095"/>
      </w:tblGrid>
      <w:tr w:rsidR="00A95445" w:rsidRPr="00A95445" w14:paraId="30F3C023" w14:textId="77777777" w:rsidTr="00192579">
        <w:tc>
          <w:tcPr>
            <w:tcW w:w="3266" w:type="dxa"/>
          </w:tcPr>
          <w:p w14:paraId="76F15B95" w14:textId="24534968" w:rsidR="00192579" w:rsidRPr="00192579" w:rsidRDefault="00A95445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>ỦY BAN NHÂN DÂN</w:t>
            </w:r>
          </w:p>
          <w:p w14:paraId="059997FF" w14:textId="0924AC40" w:rsidR="00A95445" w:rsidRPr="00192579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 xml:space="preserve">TỈNH </w:t>
            </w: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  <w:t>AN GIANG</w:t>
            </w:r>
          </w:p>
          <w:p w14:paraId="02C225D4" w14:textId="00B1C071" w:rsidR="00192579" w:rsidRPr="00A95445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305916" wp14:editId="5B2C38BE">
                      <wp:simplePos x="0" y="0"/>
                      <wp:positionH relativeFrom="column">
                        <wp:posOffset>686601</wp:posOffset>
                      </wp:positionH>
                      <wp:positionV relativeFrom="paragraph">
                        <wp:posOffset>22225</wp:posOffset>
                      </wp:positionV>
                      <wp:extent cx="512859" cy="3976"/>
                      <wp:effectExtent l="0" t="0" r="20955" b="342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859" cy="39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E135F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1.75pt" to="94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095" w:type="dxa"/>
          </w:tcPr>
          <w:p w14:paraId="270A3D26" w14:textId="77777777" w:rsidR="00A95445" w:rsidRPr="00192579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CỘNG HÒA XÃ HỘI CHỦ NGHĨA VIỆT NAM</w:t>
            </w:r>
          </w:p>
          <w:p w14:paraId="49EAE635" w14:textId="1831C187" w:rsid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DA1FE6" wp14:editId="264D6AF9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193841</wp:posOffset>
                      </wp:positionV>
                      <wp:extent cx="2079266" cy="7951"/>
                      <wp:effectExtent l="0" t="0" r="35560" b="3048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266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606E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5pt,15.25pt" to="228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Độc lập - Tự do -</w:t>
            </w:r>
            <w:r w:rsidR="00A95445"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 xml:space="preserve"> hạnh phúc</w:t>
            </w:r>
          </w:p>
          <w:p w14:paraId="6D31F793" w14:textId="0B1F46C7" w:rsidR="00192579" w:rsidRP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</w:p>
        </w:tc>
      </w:tr>
      <w:tr w:rsidR="00A95445" w:rsidRPr="00A95445" w14:paraId="249B3043" w14:textId="77777777" w:rsidTr="00192579">
        <w:trPr>
          <w:trHeight w:val="464"/>
        </w:trPr>
        <w:tc>
          <w:tcPr>
            <w:tcW w:w="3266" w:type="dxa"/>
          </w:tcPr>
          <w:p w14:paraId="121EC154" w14:textId="2C7AB3E4" w:rsidR="00A95445" w:rsidRPr="00A95445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Số:</w:t>
            </w:r>
            <w:r w:rsidR="00192579"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</w:rPr>
              <w:t xml:space="preserve">      </w:t>
            </w:r>
            <w:r w:rsidR="00D11EC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 xml:space="preserve">    /2024/QĐ-</w:t>
            </w: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UBND</w:t>
            </w:r>
          </w:p>
        </w:tc>
        <w:tc>
          <w:tcPr>
            <w:tcW w:w="6095" w:type="dxa"/>
          </w:tcPr>
          <w:p w14:paraId="40EB7959" w14:textId="7642FD55" w:rsidR="00A95445" w:rsidRPr="00A95445" w:rsidRDefault="00192579" w:rsidP="00A95445">
            <w:pPr>
              <w:widowControl w:val="0"/>
              <w:spacing w:before="120" w:line="228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</w:rPr>
              <w:t>An Giang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>, ngày .... tháng 12</w:t>
            </w:r>
            <w:r w:rsidR="00A95445"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 xml:space="preserve"> năm 2024</w:t>
            </w:r>
          </w:p>
        </w:tc>
      </w:tr>
    </w:tbl>
    <w:p w14:paraId="3B1FEE64" w14:textId="798A7A33" w:rsidR="00A95445" w:rsidRPr="00A95445" w:rsidRDefault="00A95445" w:rsidP="00A954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firstLine="748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DỰ THẢO</w:t>
      </w:r>
    </w:p>
    <w:p w14:paraId="4163D353" w14:textId="4B7238FB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88" w:lineRule="auto"/>
        <w:ind w:left="785" w:right="181" w:hanging="7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  <w:t>QUYẾT ĐỊNH</w:t>
      </w:r>
    </w:p>
    <w:p w14:paraId="0BC3D934" w14:textId="5FB6C8C3" w:rsidR="007C3BE3" w:rsidRDefault="007C3BE3" w:rsidP="005841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82" w:right="181" w:hanging="7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Ban hành Quy định </w:t>
      </w:r>
      <w:r w:rsidR="00F200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về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thời gian hoạt động của xe vệ sinh môi trường, </w:t>
      </w:r>
    </w:p>
    <w:p w14:paraId="4EBD5E45" w14:textId="5A712927" w:rsidR="00192579" w:rsidRPr="007C3BE3" w:rsidRDefault="007C3BE3" w:rsidP="007C3B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82" w:right="181" w:hanging="7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xe ô tô chở vật liệu xây dựng, phế thải rời trên địa bàn</w:t>
      </w:r>
      <w:r w:rsidR="00A95445" w:rsidRPr="00192579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tỉnh </w:t>
      </w:r>
      <w:r w:rsidR="00192579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>An Giang</w:t>
      </w:r>
    </w:p>
    <w:p w14:paraId="78F2CE3B" w14:textId="4E7E410C" w:rsidR="00A95445" w:rsidRPr="00192579" w:rsidRDefault="00584158" w:rsidP="001E52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120" w:line="228" w:lineRule="auto"/>
        <w:ind w:right="25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19B0A" wp14:editId="001DD900">
                <wp:simplePos x="0" y="0"/>
                <wp:positionH relativeFrom="column">
                  <wp:posOffset>1901190</wp:posOffset>
                </wp:positionH>
                <wp:positionV relativeFrom="paragraph">
                  <wp:posOffset>36554</wp:posOffset>
                </wp:positionV>
                <wp:extent cx="2027555" cy="11430"/>
                <wp:effectExtent l="0" t="0" r="2984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755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28B56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7pt,2.9pt" to="309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vi-VN"/>
        </w:rPr>
        <w:t xml:space="preserve">ỦY BAN NHÂN DÂN TỈNH </w: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>AN GIANG</w:t>
      </w:r>
    </w:p>
    <w:p w14:paraId="7B4F5BF7" w14:textId="77059E6F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253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Tổ chức chính quyền địa phương n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gày 19 tháng 6 năm 2015; 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Tổ chức 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hính phủ và Luật Tổ chức  chính quyền địa phương ngày 22 tháng 11 năm 2019; </w:t>
      </w:r>
    </w:p>
    <w:p w14:paraId="2E880B97" w14:textId="20471B26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24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Ban hành văn bản quy phạm pháp luật ngày 22 t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háng 6 năm  2015;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Ban hành văn bản quy phạm  pháp luật ngày 18 tháng 6 năm 2020; </w:t>
      </w:r>
    </w:p>
    <w:p w14:paraId="3431793F" w14:textId="207D17FA" w:rsidR="00A95445" w:rsidRPr="00192579" w:rsidRDefault="00A61EF3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7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Căn cứ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Luật Trật tự, an 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oàn giao thông đường bộ ngày 27 tháng 6 năm 2024 và Luật Đường bộ ngày 27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6 năm 2024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  <w:r w:rsidR="00A95445"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6905341C" w14:textId="4AD0006A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135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Theo đề nghị của Giám đốc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Công an tỉnh tại Tờ trình số…...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/TTr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-CAT-PC08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ngày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….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12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năm 2024. </w:t>
      </w:r>
    </w:p>
    <w:p w14:paraId="2BFC0932" w14:textId="60B2CAA4" w:rsidR="00A95445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772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QUYẾT ĐỊNH: </w:t>
      </w:r>
    </w:p>
    <w:p w14:paraId="196EB733" w14:textId="2D2A0C42" w:rsidR="00A95445" w:rsidRPr="0085233A" w:rsidRDefault="00ED3700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23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1. </w:t>
      </w:r>
      <w:r w:rsidRPr="00852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Ban hành kèm theo Quyết định này </w:t>
      </w:r>
      <w:r w:rsidR="007C3BE3" w:rsidRPr="00852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Quy định về thời gian hoạt động của xe vệ sinh môi trường, xe ô tô chở vật liệu xây dựng, phế thải rời trên địa bàn </w:t>
      </w:r>
      <w:r w:rsidRPr="0085233A">
        <w:rPr>
          <w:rFonts w:ascii="Times New Roman" w:eastAsia="Times New Roman" w:hAnsi="Times New Roman" w:cs="Times New Roman"/>
          <w:color w:val="000000"/>
          <w:sz w:val="28"/>
          <w:szCs w:val="28"/>
        </w:rPr>
        <w:t>tỉnh An Giang</w:t>
      </w:r>
      <w:r w:rsidR="00A95445" w:rsidRPr="008523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469D2B4" w14:textId="069EEB11" w:rsidR="00A95445" w:rsidRPr="00ED3700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2. 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Quyết định này có hiệu lực kể từ ngày ký.</w:t>
      </w:r>
    </w:p>
    <w:p w14:paraId="65A297D7" w14:textId="4D1374AA" w:rsidR="0014524C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3. 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>Chánh Văn phòng Ủy ban nhân dân tỉnh,</w:t>
      </w:r>
      <w:r w:rsidR="004440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Thủ trưởng các sở, ban, ngành,</w:t>
      </w:r>
      <w:r w:rsidR="00887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Chủ tịch Ủy</w:t>
      </w:r>
      <w:bookmarkStart w:id="0" w:name="_GoBack"/>
      <w:bookmarkEnd w:id="0"/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nhân dân</w:t>
      </w:r>
      <w:r w:rsidR="00DF4A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các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huyện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, thị xã, thành phố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các tổ </w:t>
      </w:r>
      <w:r w:rsidR="004440DD">
        <w:rPr>
          <w:rFonts w:ascii="Times New Roman" w:eastAsia="Times New Roman" w:hAnsi="Times New Roman" w:cs="Times New Roman"/>
          <w:color w:val="000000"/>
          <w:sz w:val="28"/>
          <w:szCs w:val="28"/>
        </w:rPr>
        <w:t>chức, cá nhân có liên quan chịu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trách nhiệm thi hành Quyết định này./.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106"/>
      </w:tblGrid>
      <w:tr w:rsidR="00A95445" w14:paraId="2FAEC73D" w14:textId="77777777" w:rsidTr="00ED3700">
        <w:tc>
          <w:tcPr>
            <w:tcW w:w="4820" w:type="dxa"/>
          </w:tcPr>
          <w:p w14:paraId="4C2ABB95" w14:textId="77777777" w:rsidR="00A95445" w:rsidRPr="00ED3700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4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</w:pPr>
            <w:r w:rsidRPr="00ED37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  <w:t xml:space="preserve">Nơi nhận: </w:t>
            </w:r>
          </w:p>
          <w:p w14:paraId="1E6B26C9" w14:textId="7EA93451" w:rsidR="00A95445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Như Điều 3</w:t>
            </w:r>
            <w:r w:rsidR="00584158">
              <w:rPr>
                <w:rFonts w:ascii="Times New Roman" w:eastAsia="Times New Roman" w:hAnsi="Times New Roman" w:cs="Times New Roman"/>
                <w:iCs/>
                <w:color w:val="000000"/>
              </w:rPr>
              <w:t>;</w:t>
            </w:r>
          </w:p>
          <w:p w14:paraId="3C4913D8" w14:textId="4E1990ED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Công an;</w:t>
            </w:r>
          </w:p>
          <w:p w14:paraId="45D9B475" w14:textId="129E53B7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Giao thông vận tải;</w:t>
            </w:r>
          </w:p>
          <w:p w14:paraId="12C78658" w14:textId="053E69DA" w:rsidR="00ED3700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Cục Kiểm tra VBQPPL - Bộ Tư pháp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3CEAA860" w14:textId="7BEEB2B9" w:rsidR="00584158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TT Tỉnh ủy; TT HĐND tỉnh;</w:t>
            </w:r>
          </w:p>
          <w:p w14:paraId="2F619345" w14:textId="79184B8D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UBMTTQVN tỉnh;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  <w:p w14:paraId="4D5B9701" w14:textId="23052400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Chủ tịch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các PCT UBND tỉnh; </w:t>
            </w:r>
          </w:p>
          <w:p w14:paraId="575D257B" w14:textId="644E8E35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Các sở, ban, ngành tỉnh;</w:t>
            </w:r>
          </w:p>
          <w:p w14:paraId="34B276F9" w14:textId="122AF913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UBND huyện, thị xã, thành phố;</w:t>
            </w:r>
          </w:p>
          <w:p w14:paraId="5448B0B3" w14:textId="689965C2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Cổng thông tin điện tử tỉnh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03AF92AE" w14:textId="3F10B856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- Lãnh đạo 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VP UBND tỉnh; </w:t>
            </w:r>
          </w:p>
          <w:p w14:paraId="019AD3EA" w14:textId="4FC44B19" w:rsidR="00A95445" w:rsidRPr="00ED3700" w:rsidRDefault="00976F26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Trung tâm Công báo tin học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tỉnh; </w:t>
            </w:r>
          </w:p>
          <w:p w14:paraId="0D98205D" w14:textId="274BD00B" w:rsidR="00A95445" w:rsidRP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84158">
              <w:rPr>
                <w:rFonts w:ascii="Times New Roman" w:eastAsia="Times New Roman" w:hAnsi="Times New Roman" w:cs="Times New Roman"/>
                <w:iCs/>
                <w:color w:val="000000"/>
              </w:rPr>
              <w:t>- Lưu: VT.</w:t>
            </w:r>
          </w:p>
        </w:tc>
        <w:tc>
          <w:tcPr>
            <w:tcW w:w="4106" w:type="dxa"/>
          </w:tcPr>
          <w:p w14:paraId="201E5343" w14:textId="77777777" w:rsidR="00A95445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  <w:t xml:space="preserve">             </w:t>
            </w:r>
          </w:p>
          <w:p w14:paraId="48B479EA" w14:textId="30065447" w:rsidR="00ED3700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TM. ỦY BAN NHÂN DÂN</w:t>
            </w:r>
          </w:p>
          <w:p w14:paraId="466CE767" w14:textId="7DDBE3E2" w:rsidR="00A95445" w:rsidRDefault="00A95445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CHỦ TỊCH</w:t>
            </w:r>
          </w:p>
          <w:p w14:paraId="77C248DD" w14:textId="7372388C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7FF05335" w14:textId="41B51E4D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C584829" w14:textId="41D54514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2DC7F798" w14:textId="6B724833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AF62322" w14:textId="7B24A2F9" w:rsidR="00A95445" w:rsidRPr="001E52C9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Hồ Văn Mừng</w:t>
            </w:r>
          </w:p>
        </w:tc>
      </w:tr>
    </w:tbl>
    <w:p w14:paraId="46C9F0E1" w14:textId="77777777" w:rsidR="00A95445" w:rsidRPr="00A95445" w:rsidRDefault="00A95445" w:rsidP="00584158">
      <w:pPr>
        <w:ind w:firstLine="709"/>
        <w:rPr>
          <w:lang w:val="vi-VN"/>
        </w:rPr>
      </w:pPr>
    </w:p>
    <w:sectPr w:rsidR="00A95445" w:rsidRPr="00A95445" w:rsidSect="00584158">
      <w:pgSz w:w="11907" w:h="16840" w:code="9"/>
      <w:pgMar w:top="1134" w:right="851" w:bottom="567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45"/>
    <w:rsid w:val="0014524C"/>
    <w:rsid w:val="00192579"/>
    <w:rsid w:val="001E37BD"/>
    <w:rsid w:val="001E52C9"/>
    <w:rsid w:val="002B411A"/>
    <w:rsid w:val="004440DD"/>
    <w:rsid w:val="004F7BFA"/>
    <w:rsid w:val="005331EC"/>
    <w:rsid w:val="00584158"/>
    <w:rsid w:val="007C3BE3"/>
    <w:rsid w:val="0085233A"/>
    <w:rsid w:val="008874C2"/>
    <w:rsid w:val="009347B5"/>
    <w:rsid w:val="00976F26"/>
    <w:rsid w:val="009E20A1"/>
    <w:rsid w:val="00A61EF3"/>
    <w:rsid w:val="00A95445"/>
    <w:rsid w:val="00CC3075"/>
    <w:rsid w:val="00D11ECA"/>
    <w:rsid w:val="00D35C54"/>
    <w:rsid w:val="00DF4A6F"/>
    <w:rsid w:val="00E16EAB"/>
    <w:rsid w:val="00ED3700"/>
    <w:rsid w:val="00F2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3E72"/>
  <w15:chartTrackingRefBased/>
  <w15:docId w15:val="{4E1B3DA9-6E73-42F4-AC91-20D6B768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445"/>
    <w:pPr>
      <w:spacing w:after="0" w:line="276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445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2024-12-23T08:44:00Z</dcterms:created>
  <dcterms:modified xsi:type="dcterms:W3CDTF">2024-12-25T06:12:00Z</dcterms:modified>
</cp:coreProperties>
</file>